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1A646" w14:textId="72B77BF9" w:rsidR="00A14C1B" w:rsidRPr="00AB0EB3" w:rsidRDefault="00A14C1B" w:rsidP="00A14C1B">
      <w:pPr>
        <w:jc w:val="center"/>
        <w:rPr>
          <w:rFonts w:ascii="Arial" w:hAnsi="Arial" w:cs="Arial"/>
          <w:color w:val="FF0000"/>
          <w:kern w:val="0"/>
          <w:sz w:val="72"/>
          <w:szCs w:val="72"/>
          <w14:ligatures w14:val="none"/>
        </w:rPr>
      </w:pPr>
      <w:r w:rsidRPr="00AB0EB3">
        <w:rPr>
          <w:rFonts w:ascii="Arial" w:hAnsi="Arial" w:cs="Arial"/>
          <w:color w:val="FF0000"/>
          <w:kern w:val="0"/>
          <w:sz w:val="72"/>
          <w:szCs w:val="72"/>
          <w14:ligatures w14:val="none"/>
        </w:rPr>
        <w:t>STATUTS</w:t>
      </w:r>
    </w:p>
    <w:p w14:paraId="041BE224" w14:textId="306DDF7D" w:rsidR="00F34ACC" w:rsidRPr="009E4AFC" w:rsidRDefault="00F34ACC" w:rsidP="00F34ACC">
      <w:pPr>
        <w:jc w:val="center"/>
        <w:rPr>
          <w:rFonts w:ascii="Arial" w:hAnsi="Arial" w:cs="Arial"/>
          <w:bCs/>
          <w:i/>
          <w:iCs/>
          <w:color w:val="FF0000"/>
          <w:kern w:val="0"/>
          <w:sz w:val="28"/>
          <w:szCs w:val="28"/>
          <w:u w:val="single"/>
          <w14:ligatures w14:val="none"/>
        </w:rPr>
      </w:pPr>
      <w:r w:rsidRPr="009E4AFC">
        <w:rPr>
          <w:rFonts w:ascii="Arial" w:hAnsi="Arial" w:cs="Arial"/>
          <w:bCs/>
          <w:i/>
          <w:iCs/>
          <w:color w:val="FF0000"/>
          <w:kern w:val="0"/>
          <w:sz w:val="28"/>
          <w:szCs w:val="28"/>
          <w:u w:val="single"/>
          <w14:ligatures w14:val="none"/>
        </w:rPr>
        <w:t>Titre Association</w:t>
      </w:r>
    </w:p>
    <w:p w14:paraId="7ED24862" w14:textId="77777777" w:rsidR="002343C4" w:rsidRPr="00AB0EB3" w:rsidRDefault="002343C4" w:rsidP="00A14C1B">
      <w:pPr>
        <w:rPr>
          <w:rFonts w:ascii="Arial" w:hAnsi="Arial" w:cs="Arial"/>
          <w:color w:val="002060"/>
          <w:kern w:val="0"/>
          <w:sz w:val="24"/>
          <w:szCs w:val="24"/>
          <w14:ligatures w14:val="none"/>
        </w:rPr>
      </w:pPr>
    </w:p>
    <w:p w14:paraId="6954FA36" w14:textId="0741B53B" w:rsidR="00A14C1B" w:rsidRPr="00AB0EB3" w:rsidRDefault="00A14C1B" w:rsidP="00A14C1B">
      <w:pPr>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Table des matières : </w:t>
      </w:r>
    </w:p>
    <w:p w14:paraId="17091214" w14:textId="47BA374E" w:rsidR="00A14C1B" w:rsidRPr="00AB0EB3" w:rsidRDefault="00B87B8E" w:rsidP="00B87B8E">
      <w:pPr>
        <w:pStyle w:val="Paragraphedeliste"/>
        <w:numPr>
          <w:ilvl w:val="0"/>
          <w:numId w:val="2"/>
        </w:numPr>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OBJET ET COMPOSITION DE L’ASSOCIATION</w:t>
      </w:r>
    </w:p>
    <w:p w14:paraId="708FBC5E" w14:textId="77777777" w:rsidR="00B87B8E" w:rsidRPr="00AB0EB3" w:rsidRDefault="00B87B8E" w:rsidP="00B87B8E">
      <w:pPr>
        <w:pStyle w:val="Paragraphedeliste"/>
        <w:ind w:left="1080"/>
        <w:rPr>
          <w:rFonts w:ascii="Arial" w:hAnsi="Arial" w:cs="Arial"/>
          <w:color w:val="002060"/>
          <w:kern w:val="0"/>
          <w:sz w:val="24"/>
          <w:szCs w:val="24"/>
          <w14:ligatures w14:val="none"/>
        </w:rPr>
      </w:pPr>
    </w:p>
    <w:p w14:paraId="1399988D" w14:textId="1080CA07" w:rsidR="00A14C1B" w:rsidRPr="00AB0EB3" w:rsidRDefault="00A14C1B" w:rsidP="00A14C1B">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B87B8E" w:rsidRPr="00AB0EB3">
        <w:rPr>
          <w:rFonts w:ascii="Arial" w:hAnsi="Arial" w:cs="Arial"/>
          <w:color w:val="002060"/>
          <w:kern w:val="0"/>
          <w:sz w:val="24"/>
          <w:szCs w:val="24"/>
          <w14:ligatures w14:val="none"/>
        </w:rPr>
        <w:t> : Association</w:t>
      </w:r>
    </w:p>
    <w:p w14:paraId="7B232436" w14:textId="602380A8" w:rsidR="00A14C1B" w:rsidRPr="00AB0EB3" w:rsidRDefault="00A14C1B" w:rsidP="00A14C1B">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2</w:t>
      </w:r>
      <w:r w:rsidR="00A7169F" w:rsidRPr="00AB0EB3">
        <w:rPr>
          <w:rFonts w:ascii="Arial" w:hAnsi="Arial" w:cs="Arial"/>
          <w:color w:val="002060"/>
          <w:kern w:val="0"/>
          <w:sz w:val="24"/>
          <w:szCs w:val="24"/>
          <w14:ligatures w14:val="none"/>
        </w:rPr>
        <w:t> : Objet</w:t>
      </w:r>
    </w:p>
    <w:p w14:paraId="4ACB1223" w14:textId="62134B5F" w:rsidR="00A7169F" w:rsidRPr="00AB0EB3" w:rsidRDefault="00B87B8E" w:rsidP="00A7169F">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3</w:t>
      </w:r>
      <w:r w:rsidR="00A7169F" w:rsidRPr="00AB0EB3">
        <w:rPr>
          <w:rFonts w:ascii="Arial" w:hAnsi="Arial" w:cs="Arial"/>
          <w:color w:val="002060"/>
          <w:kern w:val="0"/>
          <w:sz w:val="24"/>
          <w:szCs w:val="24"/>
          <w14:ligatures w14:val="none"/>
        </w:rPr>
        <w:t xml:space="preserve"> : Siège </w:t>
      </w:r>
      <w:r w:rsidR="00BD4A53" w:rsidRPr="00AB0EB3">
        <w:rPr>
          <w:rFonts w:ascii="Arial" w:hAnsi="Arial" w:cs="Arial"/>
          <w:color w:val="002060"/>
          <w:kern w:val="0"/>
          <w:sz w:val="24"/>
          <w:szCs w:val="24"/>
          <w14:ligatures w14:val="none"/>
        </w:rPr>
        <w:t>S</w:t>
      </w:r>
      <w:r w:rsidR="00A7169F" w:rsidRPr="00AB0EB3">
        <w:rPr>
          <w:rFonts w:ascii="Arial" w:hAnsi="Arial" w:cs="Arial"/>
          <w:color w:val="002060"/>
          <w:kern w:val="0"/>
          <w:sz w:val="24"/>
          <w:szCs w:val="24"/>
          <w14:ligatures w14:val="none"/>
        </w:rPr>
        <w:t>ocial</w:t>
      </w:r>
    </w:p>
    <w:p w14:paraId="4DB491AC" w14:textId="71164C41" w:rsidR="00B87B8E" w:rsidRPr="00AB0EB3" w:rsidRDefault="00B87B8E" w:rsidP="00A14C1B">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4</w:t>
      </w:r>
      <w:r w:rsidR="00A7169F" w:rsidRPr="00AB0EB3">
        <w:rPr>
          <w:rFonts w:ascii="Arial" w:hAnsi="Arial" w:cs="Arial"/>
          <w:color w:val="002060"/>
          <w:kern w:val="0"/>
          <w:sz w:val="24"/>
          <w:szCs w:val="24"/>
          <w14:ligatures w14:val="none"/>
        </w:rPr>
        <w:t> : Durée</w:t>
      </w:r>
    </w:p>
    <w:p w14:paraId="030F7900" w14:textId="3D5042BF" w:rsidR="00B87B8E" w:rsidRPr="00AB0EB3" w:rsidRDefault="00B87B8E" w:rsidP="00A14C1B">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5</w:t>
      </w:r>
      <w:r w:rsidR="00A7169F" w:rsidRPr="00AB0EB3">
        <w:rPr>
          <w:rFonts w:ascii="Arial" w:hAnsi="Arial" w:cs="Arial"/>
          <w:color w:val="002060"/>
          <w:kern w:val="0"/>
          <w:sz w:val="24"/>
          <w:szCs w:val="24"/>
          <w14:ligatures w14:val="none"/>
        </w:rPr>
        <w:t> : Composition</w:t>
      </w:r>
    </w:p>
    <w:p w14:paraId="2D8CD5A6" w14:textId="71ECE5D5" w:rsidR="00B87B8E" w:rsidRPr="00AB0EB3" w:rsidRDefault="00B87B8E" w:rsidP="00A14C1B">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6</w:t>
      </w:r>
      <w:r w:rsidR="0073131F" w:rsidRPr="00AB0EB3">
        <w:rPr>
          <w:rFonts w:ascii="Arial" w:hAnsi="Arial" w:cs="Arial"/>
          <w:color w:val="002060"/>
          <w:kern w:val="0"/>
          <w:sz w:val="24"/>
          <w:szCs w:val="24"/>
          <w14:ligatures w14:val="none"/>
        </w:rPr>
        <w:t> :</w:t>
      </w:r>
      <w:r w:rsidR="00BD4A53" w:rsidRPr="00AB0EB3">
        <w:rPr>
          <w:rFonts w:ascii="Arial" w:hAnsi="Arial" w:cs="Arial"/>
          <w:color w:val="002060"/>
          <w:kern w:val="0"/>
          <w:sz w:val="24"/>
          <w:szCs w:val="24"/>
          <w14:ligatures w14:val="none"/>
        </w:rPr>
        <w:t xml:space="preserve"> Admission</w:t>
      </w:r>
    </w:p>
    <w:p w14:paraId="0EA4112D" w14:textId="5EE39C74" w:rsidR="0073131F" w:rsidRPr="00AB0EB3" w:rsidRDefault="0073131F" w:rsidP="00A14C1B">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7 :</w:t>
      </w:r>
      <w:r w:rsidR="00BD4A53" w:rsidRPr="00AB0EB3">
        <w:rPr>
          <w:rFonts w:ascii="Arial" w:hAnsi="Arial" w:cs="Arial"/>
          <w:color w:val="002060"/>
          <w:kern w:val="0"/>
          <w:sz w:val="24"/>
          <w:szCs w:val="24"/>
          <w14:ligatures w14:val="none"/>
        </w:rPr>
        <w:t xml:space="preserve"> Perte de la Qualité de Membre</w:t>
      </w:r>
    </w:p>
    <w:p w14:paraId="582D62A5" w14:textId="1D2BBA62" w:rsidR="00B87B8E" w:rsidRPr="00AB0EB3" w:rsidRDefault="00BD4A53" w:rsidP="00BD4A53">
      <w:pPr>
        <w:pStyle w:val="Paragraphedeliste"/>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8 : Principes Directeurs</w:t>
      </w:r>
    </w:p>
    <w:p w14:paraId="3199F215" w14:textId="14B4F69E" w:rsidR="00BD4A53" w:rsidRPr="00AB0EB3" w:rsidRDefault="00BD4A53" w:rsidP="00BD4A53">
      <w:pPr>
        <w:pStyle w:val="Paragraphedeliste"/>
        <w:rPr>
          <w:rFonts w:ascii="Arial" w:hAnsi="Arial" w:cs="Arial"/>
          <w:color w:val="002060"/>
          <w:kern w:val="0"/>
          <w:sz w:val="24"/>
          <w:szCs w:val="24"/>
          <w14:ligatures w14:val="none"/>
        </w:rPr>
      </w:pPr>
    </w:p>
    <w:p w14:paraId="7D65D2D7" w14:textId="77777777" w:rsidR="00BD4A53" w:rsidRPr="00AB0EB3" w:rsidRDefault="00BD4A53" w:rsidP="00BD4A53">
      <w:pPr>
        <w:pStyle w:val="Paragraphedeliste"/>
        <w:rPr>
          <w:rFonts w:ascii="Arial" w:hAnsi="Arial" w:cs="Arial"/>
          <w:b/>
          <w:color w:val="002060"/>
          <w:kern w:val="0"/>
          <w:sz w:val="24"/>
          <w:szCs w:val="24"/>
          <w14:ligatures w14:val="none"/>
        </w:rPr>
      </w:pPr>
    </w:p>
    <w:p w14:paraId="11095B00" w14:textId="401F3815" w:rsidR="00B87B8E" w:rsidRPr="00AB0EB3" w:rsidRDefault="00B87B8E" w:rsidP="00B87B8E">
      <w:pPr>
        <w:pStyle w:val="Paragraphedeliste"/>
        <w:numPr>
          <w:ilvl w:val="0"/>
          <w:numId w:val="2"/>
        </w:numPr>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AFFILITATIONS</w:t>
      </w:r>
    </w:p>
    <w:p w14:paraId="778C3415" w14:textId="368FB0F9" w:rsidR="00B87B8E" w:rsidRPr="00AB0EB3" w:rsidRDefault="00B87B8E" w:rsidP="00B87B8E">
      <w:pPr>
        <w:ind w:left="360" w:firstLine="34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Article </w:t>
      </w:r>
      <w:r w:rsidR="00BD4A53" w:rsidRPr="00AB0EB3">
        <w:rPr>
          <w:rFonts w:ascii="Arial" w:hAnsi="Arial" w:cs="Arial"/>
          <w:color w:val="002060"/>
          <w:kern w:val="0"/>
          <w:sz w:val="24"/>
          <w:szCs w:val="24"/>
          <w14:ligatures w14:val="none"/>
        </w:rPr>
        <w:t>9 : Affiliation</w:t>
      </w:r>
    </w:p>
    <w:p w14:paraId="41851C65" w14:textId="77777777" w:rsidR="00BD4A53" w:rsidRPr="00AB0EB3" w:rsidRDefault="00BD4A53" w:rsidP="00B87B8E">
      <w:pPr>
        <w:ind w:left="360" w:firstLine="348"/>
        <w:rPr>
          <w:rFonts w:ascii="Arial" w:hAnsi="Arial" w:cs="Arial"/>
          <w:color w:val="002060"/>
          <w:kern w:val="0"/>
          <w:sz w:val="24"/>
          <w:szCs w:val="24"/>
          <w14:ligatures w14:val="none"/>
        </w:rPr>
      </w:pPr>
    </w:p>
    <w:p w14:paraId="2D70CC8F" w14:textId="6791F5ED" w:rsidR="00B87B8E" w:rsidRPr="00AB0EB3" w:rsidRDefault="00B87B8E" w:rsidP="00B87B8E">
      <w:pPr>
        <w:pStyle w:val="Paragraphedeliste"/>
        <w:numPr>
          <w:ilvl w:val="0"/>
          <w:numId w:val="2"/>
        </w:numPr>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ADMINISTRATION ET FONCTIONNEMENT</w:t>
      </w:r>
    </w:p>
    <w:p w14:paraId="67C93B32" w14:textId="58525BC6" w:rsidR="00B87B8E" w:rsidRPr="00AB0EB3" w:rsidRDefault="00B87B8E" w:rsidP="00B87B8E">
      <w:pPr>
        <w:spacing w:after="0"/>
        <w:ind w:left="360" w:firstLine="34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Article </w:t>
      </w:r>
      <w:r w:rsidR="00BD4A53" w:rsidRPr="00AB0EB3">
        <w:rPr>
          <w:rFonts w:ascii="Arial" w:hAnsi="Arial" w:cs="Arial"/>
          <w:color w:val="002060"/>
          <w:kern w:val="0"/>
          <w:sz w:val="24"/>
          <w:szCs w:val="24"/>
          <w14:ligatures w14:val="none"/>
        </w:rPr>
        <w:t>10 : Assemblée Générale Ordinaire</w:t>
      </w:r>
    </w:p>
    <w:p w14:paraId="5A830F8A" w14:textId="373AE958" w:rsidR="00B87B8E" w:rsidRPr="00AB0EB3" w:rsidRDefault="00B87B8E" w:rsidP="00B87B8E">
      <w:pPr>
        <w:spacing w:after="0"/>
        <w:ind w:left="360" w:firstLine="34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BD4A53" w:rsidRPr="00AB0EB3">
        <w:rPr>
          <w:rFonts w:ascii="Arial" w:hAnsi="Arial" w:cs="Arial"/>
          <w:color w:val="002060"/>
          <w:kern w:val="0"/>
          <w:sz w:val="24"/>
          <w:szCs w:val="24"/>
          <w14:ligatures w14:val="none"/>
        </w:rPr>
        <w:t>1 : Assemblée Générale Extraordinaire</w:t>
      </w:r>
    </w:p>
    <w:p w14:paraId="15664DF9" w14:textId="45E75BEF" w:rsidR="00B87B8E" w:rsidRPr="00AB0EB3" w:rsidRDefault="00B87B8E" w:rsidP="00B87B8E">
      <w:pPr>
        <w:spacing w:after="0"/>
        <w:ind w:left="360" w:firstLine="34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BD4A53" w:rsidRPr="00AB0EB3">
        <w:rPr>
          <w:rFonts w:ascii="Arial" w:hAnsi="Arial" w:cs="Arial"/>
          <w:color w:val="002060"/>
          <w:kern w:val="0"/>
          <w:sz w:val="24"/>
          <w:szCs w:val="24"/>
          <w14:ligatures w14:val="none"/>
        </w:rPr>
        <w:t>2 : Tenue de l’Assemblée Générale</w:t>
      </w:r>
    </w:p>
    <w:p w14:paraId="111C0BDB" w14:textId="31C47C49" w:rsidR="00B87B8E" w:rsidRPr="00AB0EB3" w:rsidRDefault="00B87B8E" w:rsidP="00B87B8E">
      <w:pPr>
        <w:spacing w:after="0"/>
        <w:ind w:left="360" w:firstLine="34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BD4A53" w:rsidRPr="00AB0EB3">
        <w:rPr>
          <w:rFonts w:ascii="Arial" w:hAnsi="Arial" w:cs="Arial"/>
          <w:color w:val="002060"/>
          <w:kern w:val="0"/>
          <w:sz w:val="24"/>
          <w:szCs w:val="24"/>
          <w14:ligatures w14:val="none"/>
        </w:rPr>
        <w:t>3 : Comité Directeur</w:t>
      </w:r>
    </w:p>
    <w:p w14:paraId="0A72E8F0" w14:textId="2CB15108" w:rsidR="00B87B8E" w:rsidRPr="00AB0EB3" w:rsidRDefault="00B87B8E" w:rsidP="00B87B8E">
      <w:pPr>
        <w:spacing w:after="0"/>
        <w:ind w:left="360" w:firstLine="34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BD4A53" w:rsidRPr="00AB0EB3">
        <w:rPr>
          <w:rFonts w:ascii="Arial" w:hAnsi="Arial" w:cs="Arial"/>
          <w:color w:val="002060"/>
          <w:kern w:val="0"/>
          <w:sz w:val="24"/>
          <w:szCs w:val="24"/>
          <w14:ligatures w14:val="none"/>
        </w:rPr>
        <w:t>4 : Réunion du Comité Directeur</w:t>
      </w:r>
    </w:p>
    <w:p w14:paraId="29AFB5D8" w14:textId="790A76C9" w:rsidR="0073131F" w:rsidRPr="00AB0EB3" w:rsidRDefault="0073131F" w:rsidP="00B87B8E">
      <w:pPr>
        <w:spacing w:after="0"/>
        <w:ind w:left="360" w:firstLine="34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BD4A53" w:rsidRPr="00AB0EB3">
        <w:rPr>
          <w:rFonts w:ascii="Arial" w:hAnsi="Arial" w:cs="Arial"/>
          <w:color w:val="002060"/>
          <w:kern w:val="0"/>
          <w:sz w:val="24"/>
          <w:szCs w:val="24"/>
          <w14:ligatures w14:val="none"/>
        </w:rPr>
        <w:t>5 : Bureau</w:t>
      </w:r>
    </w:p>
    <w:p w14:paraId="2BCB2F99" w14:textId="559E6A1D" w:rsidR="00D86B9C" w:rsidRPr="00AB0EB3" w:rsidRDefault="00D86B9C" w:rsidP="00D86B9C">
      <w:pPr>
        <w:spacing w:after="0"/>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16 : Discipline</w:t>
      </w:r>
    </w:p>
    <w:p w14:paraId="217BF74E" w14:textId="77777777" w:rsidR="00D86B9C" w:rsidRPr="00AB0EB3" w:rsidRDefault="00D86B9C" w:rsidP="00B87B8E">
      <w:pPr>
        <w:spacing w:after="0"/>
        <w:ind w:left="360" w:firstLine="348"/>
        <w:rPr>
          <w:rFonts w:ascii="Arial" w:hAnsi="Arial" w:cs="Arial"/>
          <w:color w:val="002060"/>
          <w:kern w:val="0"/>
          <w:sz w:val="24"/>
          <w:szCs w:val="24"/>
          <w14:ligatures w14:val="none"/>
        </w:rPr>
      </w:pPr>
    </w:p>
    <w:p w14:paraId="4AC70E0F" w14:textId="77777777" w:rsidR="00B87B8E" w:rsidRPr="00AB0EB3" w:rsidRDefault="00B87B8E" w:rsidP="00B87B8E">
      <w:pPr>
        <w:spacing w:after="0"/>
        <w:ind w:left="360" w:firstLine="348"/>
        <w:rPr>
          <w:rFonts w:ascii="Arial" w:hAnsi="Arial" w:cs="Arial"/>
          <w:color w:val="002060"/>
          <w:kern w:val="0"/>
          <w:sz w:val="24"/>
          <w:szCs w:val="24"/>
          <w14:ligatures w14:val="none"/>
        </w:rPr>
      </w:pPr>
    </w:p>
    <w:p w14:paraId="4E5D0910" w14:textId="7DB6ADB3" w:rsidR="00B87B8E" w:rsidRPr="00AB0EB3" w:rsidRDefault="00B87B8E" w:rsidP="00B87B8E">
      <w:pPr>
        <w:pStyle w:val="Paragraphedeliste"/>
        <w:numPr>
          <w:ilvl w:val="0"/>
          <w:numId w:val="2"/>
        </w:numPr>
        <w:spacing w:after="0"/>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MODIFICATIONS DES STATUTS ET DISSOLUTION</w:t>
      </w:r>
    </w:p>
    <w:p w14:paraId="058AB641" w14:textId="77777777" w:rsidR="00B87B8E" w:rsidRPr="00AB0EB3" w:rsidRDefault="00B87B8E" w:rsidP="00B87B8E">
      <w:pPr>
        <w:spacing w:after="0"/>
        <w:ind w:left="360"/>
        <w:rPr>
          <w:rFonts w:ascii="Arial" w:hAnsi="Arial" w:cs="Arial"/>
          <w:color w:val="002060"/>
          <w:kern w:val="0"/>
          <w:sz w:val="24"/>
          <w:szCs w:val="24"/>
          <w14:ligatures w14:val="none"/>
        </w:rPr>
      </w:pPr>
    </w:p>
    <w:p w14:paraId="178E5760" w14:textId="5467C31C" w:rsidR="00B87B8E" w:rsidRPr="00AB0EB3" w:rsidRDefault="00B87B8E" w:rsidP="00B87B8E">
      <w:pPr>
        <w:spacing w:after="0"/>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D86B9C" w:rsidRPr="00AB0EB3">
        <w:rPr>
          <w:rFonts w:ascii="Arial" w:hAnsi="Arial" w:cs="Arial"/>
          <w:color w:val="002060"/>
          <w:kern w:val="0"/>
          <w:sz w:val="24"/>
          <w:szCs w:val="24"/>
          <w14:ligatures w14:val="none"/>
        </w:rPr>
        <w:t>7 : Modification des Statuts</w:t>
      </w:r>
    </w:p>
    <w:p w14:paraId="3AA399B2" w14:textId="5529151B" w:rsidR="0073131F" w:rsidRPr="00AB0EB3" w:rsidRDefault="00B87B8E" w:rsidP="00D86B9C">
      <w:pPr>
        <w:spacing w:after="0"/>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Article 1</w:t>
      </w:r>
      <w:r w:rsidR="00D86B9C" w:rsidRPr="00AB0EB3">
        <w:rPr>
          <w:rFonts w:ascii="Arial" w:hAnsi="Arial" w:cs="Arial"/>
          <w:color w:val="002060"/>
          <w:kern w:val="0"/>
          <w:sz w:val="24"/>
          <w:szCs w:val="24"/>
          <w14:ligatures w14:val="none"/>
        </w:rPr>
        <w:t>8 : Dissolution</w:t>
      </w:r>
    </w:p>
    <w:p w14:paraId="5CFC0524" w14:textId="77777777" w:rsidR="00B87B8E" w:rsidRPr="00AB0EB3" w:rsidRDefault="00B87B8E" w:rsidP="00B87B8E">
      <w:pPr>
        <w:spacing w:after="0"/>
        <w:rPr>
          <w:rFonts w:ascii="Arial" w:hAnsi="Arial" w:cs="Arial"/>
          <w:color w:val="002060"/>
          <w:kern w:val="0"/>
          <w:sz w:val="24"/>
          <w:szCs w:val="24"/>
          <w14:ligatures w14:val="none"/>
        </w:rPr>
      </w:pPr>
    </w:p>
    <w:p w14:paraId="75DFB626" w14:textId="0CB10024" w:rsidR="00B87B8E" w:rsidRPr="00AB0EB3" w:rsidRDefault="00B87B8E" w:rsidP="00B87B8E">
      <w:pPr>
        <w:pStyle w:val="Paragraphedeliste"/>
        <w:numPr>
          <w:ilvl w:val="0"/>
          <w:numId w:val="2"/>
        </w:numPr>
        <w:spacing w:after="0"/>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FORMALITES ADMINISTRATIVES ET REGLEMENT INTERIEUR</w:t>
      </w:r>
    </w:p>
    <w:p w14:paraId="452C6686" w14:textId="77777777" w:rsidR="00B87B8E" w:rsidRPr="00AB0EB3" w:rsidRDefault="00B87B8E" w:rsidP="00B87B8E">
      <w:pPr>
        <w:spacing w:after="0"/>
        <w:ind w:left="360"/>
        <w:rPr>
          <w:rFonts w:ascii="Arial" w:hAnsi="Arial" w:cs="Arial"/>
          <w:color w:val="002060"/>
          <w:kern w:val="0"/>
          <w:sz w:val="24"/>
          <w:szCs w:val="24"/>
          <w14:ligatures w14:val="none"/>
        </w:rPr>
      </w:pPr>
    </w:p>
    <w:p w14:paraId="746DA78D" w14:textId="796D943D" w:rsidR="00D86B9C" w:rsidRPr="00AB0EB3" w:rsidRDefault="00D86B9C" w:rsidP="00B87B8E">
      <w:pPr>
        <w:spacing w:after="0"/>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Article 19 : </w:t>
      </w:r>
      <w:r w:rsidR="00AD7DD6" w:rsidRPr="00AB0EB3">
        <w:rPr>
          <w:rFonts w:ascii="Arial" w:hAnsi="Arial" w:cs="Arial"/>
          <w:color w:val="002060"/>
          <w:kern w:val="0"/>
          <w:sz w:val="24"/>
          <w:szCs w:val="24"/>
          <w14:ligatures w14:val="none"/>
        </w:rPr>
        <w:t>Assurances</w:t>
      </w:r>
    </w:p>
    <w:p w14:paraId="60977FBA" w14:textId="29749F6C" w:rsidR="00B87B8E" w:rsidRPr="00AB0EB3" w:rsidRDefault="00B87B8E" w:rsidP="00B87B8E">
      <w:pPr>
        <w:spacing w:after="0"/>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Article </w:t>
      </w:r>
      <w:r w:rsidR="00D86B9C" w:rsidRPr="00AB0EB3">
        <w:rPr>
          <w:rFonts w:ascii="Arial" w:hAnsi="Arial" w:cs="Arial"/>
          <w:color w:val="002060"/>
          <w:kern w:val="0"/>
          <w:sz w:val="24"/>
          <w:szCs w:val="24"/>
          <w14:ligatures w14:val="none"/>
        </w:rPr>
        <w:t xml:space="preserve">20 : </w:t>
      </w:r>
      <w:r w:rsidR="00AD7DD6" w:rsidRPr="00AB0EB3">
        <w:rPr>
          <w:rFonts w:ascii="Arial" w:hAnsi="Arial" w:cs="Arial"/>
          <w:color w:val="002060"/>
          <w:kern w:val="0"/>
          <w:sz w:val="24"/>
          <w:szCs w:val="24"/>
          <w14:ligatures w14:val="none"/>
        </w:rPr>
        <w:t>Déclarations</w:t>
      </w:r>
    </w:p>
    <w:p w14:paraId="2C5C89AE" w14:textId="753A42C5" w:rsidR="00B87B8E" w:rsidRPr="00AB0EB3" w:rsidRDefault="00B87B8E" w:rsidP="00AD7DD6">
      <w:pPr>
        <w:spacing w:after="0"/>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Article </w:t>
      </w:r>
      <w:r w:rsidR="00D86B9C" w:rsidRPr="00AB0EB3">
        <w:rPr>
          <w:rFonts w:ascii="Arial" w:hAnsi="Arial" w:cs="Arial"/>
          <w:color w:val="002060"/>
          <w:kern w:val="0"/>
          <w:sz w:val="24"/>
          <w:szCs w:val="24"/>
          <w14:ligatures w14:val="none"/>
        </w:rPr>
        <w:t>2</w:t>
      </w:r>
      <w:r w:rsidR="00AD7DD6" w:rsidRPr="00AB0EB3">
        <w:rPr>
          <w:rFonts w:ascii="Arial" w:hAnsi="Arial" w:cs="Arial"/>
          <w:color w:val="002060"/>
          <w:kern w:val="0"/>
          <w:sz w:val="24"/>
          <w:szCs w:val="24"/>
          <w14:ligatures w14:val="none"/>
        </w:rPr>
        <w:t>1</w:t>
      </w:r>
      <w:r w:rsidR="00D86B9C" w:rsidRPr="00AB0EB3">
        <w:rPr>
          <w:rFonts w:ascii="Arial" w:hAnsi="Arial" w:cs="Arial"/>
          <w:color w:val="002060"/>
          <w:kern w:val="0"/>
          <w:sz w:val="24"/>
          <w:szCs w:val="24"/>
          <w14:ligatures w14:val="none"/>
        </w:rPr>
        <w:t xml:space="preserve"> : </w:t>
      </w:r>
      <w:r w:rsidR="00AD7DD6" w:rsidRPr="00AB0EB3">
        <w:rPr>
          <w:rFonts w:ascii="Arial" w:hAnsi="Arial" w:cs="Arial"/>
          <w:color w:val="002060"/>
          <w:kern w:val="0"/>
          <w:sz w:val="24"/>
          <w:szCs w:val="24"/>
          <w14:ligatures w14:val="none"/>
        </w:rPr>
        <w:t>Règlements</w:t>
      </w:r>
    </w:p>
    <w:p w14:paraId="6090D505" w14:textId="0D33BDEB" w:rsidR="003F3CE5" w:rsidRPr="00AB0EB3" w:rsidRDefault="00AD7DD6" w:rsidP="002343C4">
      <w:pPr>
        <w:spacing w:after="0"/>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Article 22 : Entrée en </w:t>
      </w:r>
      <w:r w:rsidR="001D4260">
        <w:rPr>
          <w:rFonts w:ascii="Arial" w:hAnsi="Arial" w:cs="Arial"/>
          <w:color w:val="002060"/>
          <w:kern w:val="0"/>
          <w:sz w:val="24"/>
          <w:szCs w:val="24"/>
          <w14:ligatures w14:val="none"/>
        </w:rPr>
        <w:t>V</w:t>
      </w:r>
      <w:r w:rsidRPr="00AB0EB3">
        <w:rPr>
          <w:rFonts w:ascii="Arial" w:hAnsi="Arial" w:cs="Arial"/>
          <w:color w:val="002060"/>
          <w:kern w:val="0"/>
          <w:sz w:val="24"/>
          <w:szCs w:val="24"/>
          <w14:ligatures w14:val="none"/>
        </w:rPr>
        <w:t>igueu</w:t>
      </w:r>
      <w:r w:rsidR="002343C4" w:rsidRPr="00AB0EB3">
        <w:rPr>
          <w:rFonts w:ascii="Arial" w:hAnsi="Arial" w:cs="Arial"/>
          <w:color w:val="002060"/>
          <w:kern w:val="0"/>
          <w:sz w:val="24"/>
          <w:szCs w:val="24"/>
          <w14:ligatures w14:val="none"/>
        </w:rPr>
        <w:t>r</w:t>
      </w:r>
    </w:p>
    <w:p w14:paraId="211D6A2B" w14:textId="77777777" w:rsidR="003F3CE5" w:rsidRPr="00AB0EB3" w:rsidRDefault="003F3CE5" w:rsidP="003F3CE5">
      <w:pPr>
        <w:spacing w:after="0"/>
        <w:ind w:left="708"/>
        <w:rPr>
          <w:rFonts w:ascii="Arial" w:hAnsi="Arial" w:cs="Arial"/>
          <w:color w:val="333399"/>
          <w:sz w:val="18"/>
          <w:szCs w:val="18"/>
        </w:rPr>
      </w:pPr>
    </w:p>
    <w:p w14:paraId="5905B74A" w14:textId="3966F495" w:rsidR="003F3CE5" w:rsidRPr="00AB0EB3" w:rsidRDefault="003F3CE5" w:rsidP="00807F96">
      <w:pPr>
        <w:ind w:left="708"/>
        <w:jc w:val="center"/>
        <w:rPr>
          <w:rFonts w:ascii="Arial" w:hAnsi="Arial" w:cs="Arial"/>
          <w:b/>
          <w:color w:val="FF0000"/>
          <w:kern w:val="0"/>
          <w:sz w:val="28"/>
          <w:szCs w:val="28"/>
          <w14:ligatures w14:val="none"/>
        </w:rPr>
      </w:pPr>
      <w:r w:rsidRPr="00AB0EB3">
        <w:rPr>
          <w:rFonts w:ascii="Arial" w:hAnsi="Arial" w:cs="Arial"/>
          <w:b/>
          <w:color w:val="FF0000"/>
          <w:kern w:val="0"/>
          <w:sz w:val="28"/>
          <w:szCs w:val="28"/>
          <w14:ligatures w14:val="none"/>
        </w:rPr>
        <w:t>PREAMBULE</w:t>
      </w:r>
    </w:p>
    <w:p w14:paraId="1CC9DCEE" w14:textId="77A7F0C3" w:rsidR="0030051A" w:rsidRDefault="003F3CE5" w:rsidP="003F3CE5">
      <w:pPr>
        <w:ind w:left="708"/>
        <w:jc w:val="both"/>
      </w:pPr>
      <w:bookmarkStart w:id="0" w:name="_Hlk228890198"/>
      <w:r w:rsidRPr="00AB0EB3">
        <w:rPr>
          <w:rFonts w:ascii="Arial" w:hAnsi="Arial" w:cs="Arial"/>
          <w:color w:val="002060"/>
          <w:kern w:val="0"/>
          <w:sz w:val="24"/>
          <w:szCs w:val="24"/>
          <w14:ligatures w14:val="none"/>
        </w:rPr>
        <w:t>Le présent club est une association sportive régie par la loi du 1er juillet 1901 et le décret du 16 août 1901.</w:t>
      </w:r>
      <w:r w:rsidR="006F3FD5">
        <w:rPr>
          <w:rFonts w:ascii="Arial" w:hAnsi="Arial" w:cs="Arial"/>
          <w:color w:val="002060"/>
          <w:kern w:val="0"/>
          <w:sz w:val="24"/>
          <w:szCs w:val="24"/>
          <w14:ligatures w14:val="none"/>
        </w:rPr>
        <w:t xml:space="preserve"> Il a été </w:t>
      </w:r>
      <w:r w:rsidR="0030051A">
        <w:rPr>
          <w:rFonts w:ascii="Arial" w:hAnsi="Arial" w:cs="Arial"/>
          <w:color w:val="002060"/>
          <w:kern w:val="0"/>
          <w:sz w:val="24"/>
          <w:szCs w:val="24"/>
          <w14:ligatures w14:val="none"/>
        </w:rPr>
        <w:t>constitué</w:t>
      </w:r>
      <w:r w:rsidR="006F3FD5">
        <w:rPr>
          <w:rFonts w:ascii="Arial" w:hAnsi="Arial" w:cs="Arial"/>
          <w:color w:val="002060"/>
          <w:kern w:val="0"/>
          <w:sz w:val="24"/>
          <w:szCs w:val="24"/>
          <w14:ligatures w14:val="none"/>
        </w:rPr>
        <w:t xml:space="preserve"> le </w:t>
      </w:r>
      <w:r w:rsidR="006F3FD5" w:rsidRPr="009E4AFC">
        <w:rPr>
          <w:rFonts w:ascii="Arial" w:hAnsi="Arial" w:cs="Arial"/>
          <w:color w:val="FF0000"/>
          <w:kern w:val="0"/>
          <w:sz w:val="24"/>
          <w:szCs w:val="24"/>
          <w14:ligatures w14:val="none"/>
        </w:rPr>
        <w:t xml:space="preserve">XX/XX/XXXX </w:t>
      </w:r>
      <w:r w:rsidR="0030051A" w:rsidRPr="0030051A">
        <w:rPr>
          <w:rFonts w:ascii="Arial" w:hAnsi="Arial" w:cs="Arial"/>
          <w:color w:val="002060"/>
          <w:kern w:val="0"/>
          <w:sz w:val="24"/>
          <w:szCs w:val="24"/>
          <w14:ligatures w14:val="none"/>
        </w:rPr>
        <w:t xml:space="preserve">sous le numéro </w:t>
      </w:r>
      <w:r w:rsidR="0030051A" w:rsidRPr="009E4AFC">
        <w:rPr>
          <w:rFonts w:ascii="Arial" w:hAnsi="Arial" w:cs="Arial"/>
          <w:color w:val="FF0000"/>
          <w:kern w:val="0"/>
          <w:sz w:val="24"/>
          <w:szCs w:val="24"/>
          <w14:ligatures w14:val="none"/>
        </w:rPr>
        <w:t>SIRET/RNA XXXXXXX</w:t>
      </w:r>
      <w:r w:rsidR="0030051A" w:rsidRPr="0030051A">
        <w:rPr>
          <w:rFonts w:ascii="Arial" w:hAnsi="Arial" w:cs="Arial"/>
          <w:color w:val="002060"/>
          <w:kern w:val="0"/>
          <w:sz w:val="24"/>
          <w:szCs w:val="24"/>
          <w14:ligatures w14:val="none"/>
        </w:rPr>
        <w:t>, tel que déclaré et publié au Journal Officiel des associations et fondations d’entreprise</w:t>
      </w:r>
      <w:r w:rsidR="0030051A">
        <w:t>.</w:t>
      </w:r>
    </w:p>
    <w:p w14:paraId="51A087BE" w14:textId="15A14BD0" w:rsidR="003F3CE5" w:rsidRPr="00AB0EB3" w:rsidRDefault="003F3CE5" w:rsidP="003F3CE5">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Il a pour vocation de promouvoir, développer et encadrer la pratique de la lutte </w:t>
      </w:r>
      <w:r w:rsidR="00D03626">
        <w:rPr>
          <w:rFonts w:ascii="Arial" w:hAnsi="Arial" w:cs="Arial"/>
          <w:color w:val="002060"/>
          <w:kern w:val="0"/>
          <w:sz w:val="24"/>
          <w:szCs w:val="24"/>
          <w14:ligatures w14:val="none"/>
        </w:rPr>
        <w:t>et des disciplines associées</w:t>
      </w:r>
      <w:r w:rsidR="006F3FD5">
        <w:rPr>
          <w:rFonts w:ascii="Arial" w:hAnsi="Arial" w:cs="Arial"/>
          <w:color w:val="002060"/>
          <w:kern w:val="0"/>
          <w:sz w:val="24"/>
          <w:szCs w:val="24"/>
          <w14:ligatures w14:val="none"/>
        </w:rPr>
        <w:t xml:space="preserve"> </w:t>
      </w:r>
      <w:r w:rsidR="0030051A">
        <w:rPr>
          <w:rFonts w:ascii="Arial" w:hAnsi="Arial" w:cs="Arial"/>
          <w:color w:val="002060"/>
          <w:kern w:val="0"/>
          <w:sz w:val="24"/>
          <w:szCs w:val="24"/>
          <w14:ligatures w14:val="none"/>
        </w:rPr>
        <w:t>sous l’</w:t>
      </w:r>
      <w:r w:rsidR="009E4AFC">
        <w:rPr>
          <w:rFonts w:ascii="Arial" w:hAnsi="Arial" w:cs="Arial"/>
          <w:color w:val="002060"/>
          <w:kern w:val="0"/>
          <w:sz w:val="24"/>
          <w:szCs w:val="24"/>
          <w14:ligatures w14:val="none"/>
        </w:rPr>
        <w:t>autorité</w:t>
      </w:r>
      <w:r w:rsidR="0030051A">
        <w:rPr>
          <w:rFonts w:ascii="Arial" w:hAnsi="Arial" w:cs="Arial"/>
          <w:color w:val="002060"/>
          <w:kern w:val="0"/>
          <w:sz w:val="24"/>
          <w:szCs w:val="24"/>
          <w14:ligatures w14:val="none"/>
        </w:rPr>
        <w:t xml:space="preserve"> de la Fédération Française de Lutte et Disciplines</w:t>
      </w:r>
      <w:r w:rsidR="009E4AFC">
        <w:rPr>
          <w:rFonts w:ascii="Arial" w:hAnsi="Arial" w:cs="Arial"/>
          <w:color w:val="002060"/>
          <w:kern w:val="0"/>
          <w:sz w:val="24"/>
          <w:szCs w:val="24"/>
          <w14:ligatures w14:val="none"/>
        </w:rPr>
        <w:t xml:space="preserve"> Associées (FFLDA)</w:t>
      </w:r>
      <w:r w:rsidR="0030051A">
        <w:rPr>
          <w:rFonts w:ascii="Arial" w:hAnsi="Arial" w:cs="Arial"/>
          <w:color w:val="002060"/>
          <w:kern w:val="0"/>
          <w:sz w:val="24"/>
          <w:szCs w:val="24"/>
          <w14:ligatures w14:val="none"/>
        </w:rPr>
        <w:t xml:space="preserve"> </w:t>
      </w:r>
      <w:r w:rsidRPr="00AB0EB3">
        <w:rPr>
          <w:rFonts w:ascii="Arial" w:hAnsi="Arial" w:cs="Arial"/>
          <w:color w:val="002060"/>
          <w:kern w:val="0"/>
          <w:sz w:val="24"/>
          <w:szCs w:val="24"/>
          <w14:ligatures w14:val="none"/>
        </w:rPr>
        <w:t>dans un esprit de respect, de discipline et de convivialité.</w:t>
      </w:r>
    </w:p>
    <w:p w14:paraId="16847385" w14:textId="77777777" w:rsidR="003F3CE5" w:rsidRPr="00AB0EB3" w:rsidRDefault="003F3CE5" w:rsidP="003F3CE5">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 club est affilié aux fédérations sportives compétentes et s’engage à respecter leurs statuts et règlements.</w:t>
      </w:r>
    </w:p>
    <w:p w14:paraId="72507394" w14:textId="1583EB23" w:rsidR="003F3CE5" w:rsidRDefault="003F3CE5" w:rsidP="003F3CE5">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Il s’inscrit dans une démarche éducative et sportive ouverte à tous, fondée sur les valeurs de respect, de loyauté, de fair-play et de non-discrimination.</w:t>
      </w:r>
      <w:r w:rsidR="00D03626">
        <w:rPr>
          <w:rFonts w:ascii="Arial" w:hAnsi="Arial" w:cs="Arial"/>
          <w:color w:val="002060"/>
          <w:kern w:val="0"/>
          <w:sz w:val="24"/>
          <w:szCs w:val="24"/>
          <w14:ligatures w14:val="none"/>
        </w:rPr>
        <w:t xml:space="preserve"> </w:t>
      </w:r>
    </w:p>
    <w:p w14:paraId="17E6C3A8" w14:textId="7FCB4D6B" w:rsidR="003F3CE5" w:rsidRPr="0030051A" w:rsidRDefault="006F3FD5" w:rsidP="003F3CE5">
      <w:pPr>
        <w:ind w:left="708"/>
        <w:jc w:val="both"/>
        <w:rPr>
          <w:rFonts w:ascii="Arial" w:hAnsi="Arial" w:cs="Arial"/>
          <w:color w:val="002060"/>
          <w:kern w:val="0"/>
          <w:sz w:val="24"/>
          <w:szCs w:val="24"/>
          <w14:ligatures w14:val="none"/>
        </w:rPr>
      </w:pPr>
      <w:r>
        <w:rPr>
          <w:rFonts w:ascii="Arial" w:hAnsi="Arial" w:cs="Arial"/>
          <w:color w:val="002060"/>
          <w:kern w:val="0"/>
          <w:sz w:val="24"/>
          <w:szCs w:val="24"/>
          <w14:ligatures w14:val="none"/>
        </w:rPr>
        <w:t xml:space="preserve">Il </w:t>
      </w:r>
      <w:bookmarkEnd w:id="0"/>
      <w:r w:rsidR="0030051A" w:rsidRPr="0030051A">
        <w:rPr>
          <w:rFonts w:ascii="Arial" w:hAnsi="Arial" w:cs="Arial"/>
          <w:color w:val="002060"/>
          <w:kern w:val="0"/>
          <w:sz w:val="24"/>
          <w:szCs w:val="24"/>
          <w14:ligatures w14:val="none"/>
        </w:rPr>
        <w:t>adhère au Contrat d’Engagement Républicain et veille au respect de ses obligations dans l’exercice de ses missions.</w:t>
      </w:r>
    </w:p>
    <w:p w14:paraId="5CC7A4E7" w14:textId="77777777" w:rsidR="003F3CE5" w:rsidRPr="00AB0EB3" w:rsidRDefault="003F3CE5" w:rsidP="003F3CE5">
      <w:pPr>
        <w:ind w:left="708"/>
        <w:jc w:val="both"/>
        <w:rPr>
          <w:rFonts w:ascii="Arial" w:hAnsi="Arial" w:cs="Arial"/>
          <w:b/>
          <w:color w:val="002060"/>
          <w:kern w:val="0"/>
          <w:sz w:val="24"/>
          <w:szCs w:val="24"/>
          <w14:ligatures w14:val="none"/>
        </w:rPr>
      </w:pPr>
    </w:p>
    <w:p w14:paraId="32BDEA3C" w14:textId="04260D9F" w:rsidR="00F831EF" w:rsidRPr="00AB0EB3" w:rsidRDefault="003F3CE5" w:rsidP="00807F96">
      <w:pPr>
        <w:ind w:left="708"/>
        <w:jc w:val="center"/>
        <w:rPr>
          <w:rFonts w:ascii="Arial" w:hAnsi="Arial" w:cs="Arial"/>
          <w:b/>
          <w:color w:val="FF0000"/>
          <w:kern w:val="0"/>
          <w:sz w:val="24"/>
          <w:szCs w:val="24"/>
          <w14:ligatures w14:val="none"/>
        </w:rPr>
      </w:pPr>
      <w:r w:rsidRPr="00AB0EB3">
        <w:rPr>
          <w:rFonts w:ascii="Arial" w:hAnsi="Arial" w:cs="Arial"/>
          <w:b/>
          <w:color w:val="FF0000"/>
          <w:kern w:val="0"/>
          <w:sz w:val="24"/>
          <w:szCs w:val="24"/>
          <w14:ligatures w14:val="none"/>
        </w:rPr>
        <w:t>I/ OBJET ET COMPOSITION</w:t>
      </w:r>
    </w:p>
    <w:p w14:paraId="42E54329" w14:textId="77777777" w:rsidR="003F3CE5" w:rsidRPr="00AB0EB3" w:rsidRDefault="003F3CE5" w:rsidP="00807F96">
      <w:pPr>
        <w:ind w:left="708"/>
        <w:jc w:val="both"/>
        <w:rPr>
          <w:rFonts w:ascii="Arial" w:hAnsi="Arial" w:cs="Arial"/>
          <w:b/>
          <w:color w:val="002060"/>
          <w:kern w:val="0"/>
          <w:sz w:val="24"/>
          <w:szCs w:val="24"/>
          <w14:ligatures w14:val="none"/>
        </w:rPr>
      </w:pPr>
    </w:p>
    <w:p w14:paraId="5774630A" w14:textId="376A1F0C" w:rsidR="00B87B8E" w:rsidRPr="00AB0EB3" w:rsidRDefault="00B87B8E"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w:t>
      </w:r>
      <w:r w:rsidR="00D21362"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Association</w:t>
      </w:r>
    </w:p>
    <w:p w14:paraId="3B8D5750" w14:textId="68820993" w:rsidR="00B87B8E" w:rsidRPr="00AB0EB3" w:rsidRDefault="00B87B8E"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Il est fondé entre les adhérents aux présents statuts </w:t>
      </w:r>
      <w:r w:rsidR="00A7169F" w:rsidRPr="00AB0EB3">
        <w:rPr>
          <w:rFonts w:ascii="Arial" w:hAnsi="Arial" w:cs="Arial"/>
          <w:color w:val="002060"/>
          <w:kern w:val="0"/>
          <w:sz w:val="24"/>
          <w:szCs w:val="24"/>
          <w14:ligatures w14:val="none"/>
        </w:rPr>
        <w:t>une association régie par la loi du 1er juillet 1901 et le décret du 16 août 1901 ayant pour titre :</w:t>
      </w:r>
    </w:p>
    <w:p w14:paraId="6EE510A5" w14:textId="3330C1AD" w:rsidR="00A7169F" w:rsidRPr="00AB0EB3" w:rsidRDefault="003F3CE5" w:rsidP="00807F96">
      <w:pPr>
        <w:ind w:left="708"/>
        <w:jc w:val="center"/>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 </w:t>
      </w:r>
      <w:r w:rsidRPr="009E4AFC">
        <w:rPr>
          <w:rFonts w:ascii="Arial" w:hAnsi="Arial" w:cs="Arial"/>
          <w:i/>
          <w:color w:val="FF0000"/>
          <w:kern w:val="0"/>
          <w:sz w:val="24"/>
          <w:szCs w:val="24"/>
          <w14:ligatures w14:val="none"/>
        </w:rPr>
        <w:t>TITRE ASSOCIATION</w:t>
      </w:r>
      <w:r w:rsidRPr="009E4AFC">
        <w:rPr>
          <w:rFonts w:ascii="Arial" w:hAnsi="Arial" w:cs="Arial"/>
          <w:b/>
          <w:color w:val="FF0000"/>
          <w:kern w:val="0"/>
          <w:sz w:val="24"/>
          <w:szCs w:val="24"/>
          <w14:ligatures w14:val="none"/>
        </w:rPr>
        <w:t> </w:t>
      </w:r>
      <w:r w:rsidRPr="00AB0EB3">
        <w:rPr>
          <w:rFonts w:ascii="Arial" w:hAnsi="Arial" w:cs="Arial"/>
          <w:b/>
          <w:color w:val="002060"/>
          <w:kern w:val="0"/>
          <w:sz w:val="24"/>
          <w:szCs w:val="24"/>
          <w14:ligatures w14:val="none"/>
        </w:rPr>
        <w:t>»</w:t>
      </w:r>
    </w:p>
    <w:p w14:paraId="2F2FD8E0" w14:textId="77777777" w:rsidR="00807F96" w:rsidRPr="00AB0EB3" w:rsidRDefault="00807F96" w:rsidP="000021D9">
      <w:pPr>
        <w:ind w:left="708"/>
        <w:jc w:val="both"/>
        <w:rPr>
          <w:rFonts w:ascii="Arial" w:hAnsi="Arial" w:cs="Arial"/>
          <w:b/>
          <w:color w:val="002060"/>
          <w:kern w:val="0"/>
          <w:sz w:val="24"/>
          <w:szCs w:val="24"/>
          <w14:ligatures w14:val="none"/>
        </w:rPr>
      </w:pPr>
    </w:p>
    <w:p w14:paraId="53BB4B80" w14:textId="09697EBD" w:rsidR="002319BF" w:rsidRPr="00AB0EB3" w:rsidRDefault="00A7169F"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2</w:t>
      </w:r>
      <w:r w:rsidR="00D21362" w:rsidRPr="00AB0EB3">
        <w:rPr>
          <w:rFonts w:ascii="Arial" w:hAnsi="Arial" w:cs="Arial"/>
          <w:b/>
          <w:color w:val="002060"/>
          <w:kern w:val="0"/>
          <w:sz w:val="24"/>
          <w:szCs w:val="24"/>
          <w14:ligatures w14:val="none"/>
        </w:rPr>
        <w:t xml:space="preserve"> : </w:t>
      </w:r>
      <w:r w:rsidR="004A0E6E" w:rsidRPr="00AB0EB3">
        <w:rPr>
          <w:rFonts w:ascii="Arial" w:hAnsi="Arial" w:cs="Arial"/>
          <w:b/>
          <w:color w:val="002060"/>
          <w:kern w:val="0"/>
          <w:sz w:val="24"/>
          <w:szCs w:val="24"/>
          <w14:ligatures w14:val="none"/>
        </w:rPr>
        <w:t>Objet</w:t>
      </w:r>
    </w:p>
    <w:p w14:paraId="3167DA1F" w14:textId="60DAF030" w:rsidR="002319BF" w:rsidRPr="00AB0EB3" w:rsidRDefault="00A7169F"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Cette association </w:t>
      </w:r>
      <w:r w:rsidR="00D21362" w:rsidRPr="00AB0EB3">
        <w:rPr>
          <w:rFonts w:ascii="Arial" w:hAnsi="Arial" w:cs="Arial"/>
          <w:color w:val="002060"/>
          <w:kern w:val="0"/>
          <w:sz w:val="24"/>
          <w:szCs w:val="24"/>
          <w14:ligatures w14:val="none"/>
        </w:rPr>
        <w:t>a</w:t>
      </w:r>
      <w:r w:rsidRPr="00AB0EB3">
        <w:rPr>
          <w:rFonts w:ascii="Arial" w:hAnsi="Arial" w:cs="Arial"/>
          <w:color w:val="002060"/>
          <w:kern w:val="0"/>
          <w:sz w:val="24"/>
          <w:szCs w:val="24"/>
          <w14:ligatures w14:val="none"/>
        </w:rPr>
        <w:t xml:space="preserve"> pour objet la pratique du sport, notamment la lutte</w:t>
      </w:r>
      <w:r w:rsidR="002319BF" w:rsidRPr="00AB0EB3">
        <w:rPr>
          <w:rFonts w:ascii="Arial" w:hAnsi="Arial" w:cs="Arial"/>
          <w:color w:val="002060"/>
          <w:kern w:val="0"/>
          <w:sz w:val="24"/>
          <w:szCs w:val="24"/>
          <w14:ligatures w14:val="none"/>
        </w:rPr>
        <w:t xml:space="preserve">. </w:t>
      </w:r>
      <w:r w:rsidR="00FA3A35" w:rsidRPr="00AB0EB3">
        <w:rPr>
          <w:rFonts w:ascii="Arial" w:hAnsi="Arial" w:cs="Arial"/>
          <w:color w:val="002060"/>
          <w:kern w:val="0"/>
          <w:sz w:val="24"/>
          <w:szCs w:val="24"/>
          <w14:ligatures w14:val="none"/>
        </w:rPr>
        <w:t>À ce titre, elle peut organiser toutes activités ou manifestations contribuant directement ou indirectement à la réalisation de cet objet.</w:t>
      </w:r>
    </w:p>
    <w:p w14:paraId="64B1A476" w14:textId="51E29230" w:rsidR="00807F96" w:rsidRDefault="00FA3A35" w:rsidP="00F14C3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Elle peut également exercer, à titre accessoire, des activités économiques telles que des ventes ou prestations de services, dès lors qu’elles sont liées à son objet et contribuent à son financement</w:t>
      </w:r>
      <w:r w:rsidR="002343C4" w:rsidRPr="00AB0EB3">
        <w:rPr>
          <w:rFonts w:ascii="Arial" w:hAnsi="Arial" w:cs="Arial"/>
          <w:color w:val="002060"/>
          <w:kern w:val="0"/>
          <w:sz w:val="24"/>
          <w:szCs w:val="24"/>
          <w14:ligatures w14:val="none"/>
        </w:rPr>
        <w:t>.</w:t>
      </w:r>
    </w:p>
    <w:p w14:paraId="6B598352" w14:textId="77777777" w:rsidR="00F14C39" w:rsidRPr="00F14C39" w:rsidRDefault="00F14C39" w:rsidP="00F14C39">
      <w:pPr>
        <w:ind w:left="708"/>
        <w:jc w:val="both"/>
        <w:rPr>
          <w:rFonts w:ascii="Arial" w:hAnsi="Arial" w:cs="Arial"/>
          <w:color w:val="002060"/>
          <w:kern w:val="0"/>
          <w:sz w:val="24"/>
          <w:szCs w:val="24"/>
          <w14:ligatures w14:val="none"/>
        </w:rPr>
      </w:pPr>
    </w:p>
    <w:p w14:paraId="2F879904" w14:textId="4C0AA982" w:rsidR="00A7169F" w:rsidRPr="00AB0EB3" w:rsidRDefault="00A7169F"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3</w:t>
      </w:r>
      <w:r w:rsidR="00D21362"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xml:space="preserve"> </w:t>
      </w:r>
      <w:r w:rsidR="004A0E6E" w:rsidRPr="00AB0EB3">
        <w:rPr>
          <w:rFonts w:ascii="Arial" w:hAnsi="Arial" w:cs="Arial"/>
          <w:b/>
          <w:color w:val="002060"/>
          <w:kern w:val="0"/>
          <w:sz w:val="24"/>
          <w:szCs w:val="24"/>
          <w14:ligatures w14:val="none"/>
        </w:rPr>
        <w:t>Siège</w:t>
      </w:r>
      <w:r w:rsidR="00BD4A53" w:rsidRPr="00AB0EB3">
        <w:rPr>
          <w:rFonts w:ascii="Arial" w:hAnsi="Arial" w:cs="Arial"/>
          <w:b/>
          <w:color w:val="002060"/>
          <w:kern w:val="0"/>
          <w:sz w:val="24"/>
          <w:szCs w:val="24"/>
          <w14:ligatures w14:val="none"/>
        </w:rPr>
        <w:t xml:space="preserve"> Social</w:t>
      </w:r>
    </w:p>
    <w:p w14:paraId="6CEC5F7C" w14:textId="285D88A1" w:rsidR="00A7169F" w:rsidRPr="00AB0EB3" w:rsidRDefault="00A7169F" w:rsidP="002343C4">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siège social est fixé chez : </w:t>
      </w:r>
      <w:r w:rsidR="007A2536" w:rsidRPr="00AB0EB3">
        <w:rPr>
          <w:rFonts w:ascii="Arial" w:hAnsi="Arial" w:cs="Arial"/>
          <w:color w:val="002060"/>
          <w:kern w:val="0"/>
          <w:sz w:val="24"/>
          <w:szCs w:val="24"/>
          <w14:ligatures w14:val="none"/>
        </w:rPr>
        <w:t xml:space="preserve">         </w:t>
      </w:r>
      <w:proofErr w:type="gramStart"/>
      <w:r w:rsidR="007A2536" w:rsidRPr="00AB0EB3">
        <w:rPr>
          <w:rFonts w:ascii="Arial" w:hAnsi="Arial" w:cs="Arial"/>
          <w:color w:val="002060"/>
          <w:kern w:val="0"/>
          <w:sz w:val="24"/>
          <w:szCs w:val="24"/>
          <w14:ligatures w14:val="none"/>
        </w:rPr>
        <w:t xml:space="preserve">   </w:t>
      </w:r>
      <w:r w:rsidR="003F3CE5" w:rsidRPr="00AB0EB3">
        <w:rPr>
          <w:rFonts w:ascii="Arial" w:hAnsi="Arial" w:cs="Arial"/>
          <w:color w:val="002060"/>
          <w:kern w:val="0"/>
          <w:sz w:val="24"/>
          <w:szCs w:val="24"/>
          <w14:ligatures w14:val="none"/>
        </w:rPr>
        <w:t>«</w:t>
      </w:r>
      <w:proofErr w:type="gramEnd"/>
      <w:r w:rsidR="003F3CE5" w:rsidRPr="00AB0EB3">
        <w:rPr>
          <w:rFonts w:ascii="Arial" w:hAnsi="Arial" w:cs="Arial"/>
          <w:color w:val="002060"/>
          <w:kern w:val="0"/>
          <w:sz w:val="24"/>
          <w:szCs w:val="24"/>
          <w14:ligatures w14:val="none"/>
        </w:rPr>
        <w:t> </w:t>
      </w:r>
      <w:r w:rsidR="003F3CE5" w:rsidRPr="00D03626">
        <w:rPr>
          <w:rFonts w:ascii="Arial" w:hAnsi="Arial" w:cs="Arial"/>
          <w:i/>
          <w:color w:val="FF0000"/>
          <w:kern w:val="0"/>
          <w:sz w:val="24"/>
          <w:szCs w:val="24"/>
          <w14:ligatures w14:val="none"/>
        </w:rPr>
        <w:t>Siège Social Association</w:t>
      </w:r>
      <w:r w:rsidR="003F3CE5" w:rsidRPr="00D03626">
        <w:rPr>
          <w:rFonts w:ascii="Arial" w:hAnsi="Arial" w:cs="Arial"/>
          <w:color w:val="FF0000"/>
          <w:kern w:val="0"/>
          <w:sz w:val="24"/>
          <w:szCs w:val="24"/>
          <w14:ligatures w14:val="none"/>
        </w:rPr>
        <w:t> </w:t>
      </w:r>
      <w:r w:rsidR="003F3CE5" w:rsidRPr="00AB0EB3">
        <w:rPr>
          <w:rFonts w:ascii="Arial" w:hAnsi="Arial" w:cs="Arial"/>
          <w:color w:val="002060"/>
          <w:kern w:val="0"/>
          <w:sz w:val="24"/>
          <w:szCs w:val="24"/>
          <w14:ligatures w14:val="none"/>
        </w:rPr>
        <w:t>»</w:t>
      </w:r>
    </w:p>
    <w:p w14:paraId="097659E7" w14:textId="42656E5C" w:rsidR="00A7169F" w:rsidRPr="00AB0EB3" w:rsidRDefault="00A7169F"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Il pourra être transféré par simple décision du </w:t>
      </w:r>
      <w:r w:rsidRPr="00D03626">
        <w:rPr>
          <w:rFonts w:ascii="Arial" w:hAnsi="Arial" w:cs="Arial"/>
          <w:color w:val="FF0000"/>
          <w:kern w:val="0"/>
          <w:sz w:val="24"/>
          <w:szCs w:val="24"/>
          <w14:ligatures w14:val="none"/>
        </w:rPr>
        <w:t>co</w:t>
      </w:r>
      <w:r w:rsidR="00FA3A35" w:rsidRPr="00D03626">
        <w:rPr>
          <w:rFonts w:ascii="Arial" w:hAnsi="Arial" w:cs="Arial"/>
          <w:color w:val="FF0000"/>
          <w:kern w:val="0"/>
          <w:sz w:val="24"/>
          <w:szCs w:val="24"/>
          <w14:ligatures w14:val="none"/>
        </w:rPr>
        <w:t>mité directeur</w:t>
      </w:r>
      <w:r w:rsidR="00D03626" w:rsidRPr="00D03626">
        <w:rPr>
          <w:rFonts w:ascii="Arial" w:hAnsi="Arial" w:cs="Arial"/>
          <w:color w:val="FF0000"/>
          <w:kern w:val="0"/>
          <w:sz w:val="24"/>
          <w:szCs w:val="24"/>
          <w14:ligatures w14:val="none"/>
        </w:rPr>
        <w:t xml:space="preserve"> / conseil d’administration</w:t>
      </w:r>
      <w:r w:rsidRPr="00D03626">
        <w:rPr>
          <w:rFonts w:ascii="Arial" w:hAnsi="Arial" w:cs="Arial"/>
          <w:color w:val="FF0000"/>
          <w:kern w:val="0"/>
          <w:sz w:val="24"/>
          <w:szCs w:val="24"/>
          <w14:ligatures w14:val="none"/>
        </w:rPr>
        <w:t> </w:t>
      </w:r>
      <w:r w:rsidRPr="00AB0EB3">
        <w:rPr>
          <w:rFonts w:ascii="Arial" w:hAnsi="Arial" w:cs="Arial"/>
          <w:color w:val="002060"/>
          <w:kern w:val="0"/>
          <w:sz w:val="24"/>
          <w:szCs w:val="24"/>
          <w14:ligatures w14:val="none"/>
        </w:rPr>
        <w:t xml:space="preserve">; la ratification par l’assemblée générale sera nécessaire. </w:t>
      </w:r>
    </w:p>
    <w:p w14:paraId="7C91AB64" w14:textId="77777777" w:rsidR="00BD4A53" w:rsidRPr="00AB0EB3" w:rsidRDefault="00BD4A53" w:rsidP="00807F96">
      <w:pPr>
        <w:ind w:left="708"/>
        <w:jc w:val="both"/>
        <w:rPr>
          <w:rFonts w:ascii="Arial" w:hAnsi="Arial" w:cs="Arial"/>
          <w:b/>
          <w:color w:val="002060"/>
          <w:kern w:val="0"/>
          <w:sz w:val="24"/>
          <w:szCs w:val="24"/>
          <w14:ligatures w14:val="none"/>
        </w:rPr>
      </w:pPr>
    </w:p>
    <w:p w14:paraId="62F34A2A" w14:textId="10A50F65" w:rsidR="00A7169F" w:rsidRPr="00AB0EB3" w:rsidRDefault="00A7169F"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lastRenderedPageBreak/>
        <w:t>Article 4</w:t>
      </w:r>
      <w:r w:rsidR="00D21362"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xml:space="preserve"> </w:t>
      </w:r>
      <w:r w:rsidR="00C223CC" w:rsidRPr="00AB0EB3">
        <w:rPr>
          <w:rFonts w:ascii="Arial" w:hAnsi="Arial" w:cs="Arial"/>
          <w:b/>
          <w:color w:val="002060"/>
          <w:kern w:val="0"/>
          <w:sz w:val="24"/>
          <w:szCs w:val="24"/>
          <w14:ligatures w14:val="none"/>
        </w:rPr>
        <w:t>Durée</w:t>
      </w:r>
    </w:p>
    <w:p w14:paraId="0A8B7F92" w14:textId="5D5536EA" w:rsidR="00BD4A53" w:rsidRPr="00AB0EB3" w:rsidRDefault="00A7169F"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L’association fondée en </w:t>
      </w:r>
      <w:r w:rsidR="00D03626">
        <w:rPr>
          <w:rFonts w:ascii="Arial" w:hAnsi="Arial" w:cs="Arial"/>
          <w:color w:val="002060"/>
          <w:kern w:val="0"/>
          <w:sz w:val="24"/>
          <w:szCs w:val="24"/>
          <w14:ligatures w14:val="none"/>
        </w:rPr>
        <w:t>« </w:t>
      </w:r>
      <w:r w:rsidR="00D03626" w:rsidRPr="00D03626">
        <w:rPr>
          <w:rFonts w:ascii="Arial" w:hAnsi="Arial" w:cs="Arial"/>
          <w:i/>
          <w:color w:val="FF0000"/>
          <w:kern w:val="0"/>
          <w:sz w:val="24"/>
          <w:szCs w:val="24"/>
          <w14:ligatures w14:val="none"/>
        </w:rPr>
        <w:t>date création</w:t>
      </w:r>
      <w:r w:rsidR="00D03626" w:rsidRPr="00D03626">
        <w:rPr>
          <w:rFonts w:ascii="Arial" w:hAnsi="Arial" w:cs="Arial"/>
          <w:color w:val="FF0000"/>
          <w:kern w:val="0"/>
          <w:sz w:val="24"/>
          <w:szCs w:val="24"/>
          <w14:ligatures w14:val="none"/>
        </w:rPr>
        <w:t> </w:t>
      </w:r>
      <w:r w:rsidR="00D03626">
        <w:rPr>
          <w:rFonts w:ascii="Arial" w:hAnsi="Arial" w:cs="Arial"/>
          <w:color w:val="002060"/>
          <w:kern w:val="0"/>
          <w:sz w:val="24"/>
          <w:szCs w:val="24"/>
          <w14:ligatures w14:val="none"/>
        </w:rPr>
        <w:t>»</w:t>
      </w:r>
      <w:r w:rsidRPr="00AB0EB3">
        <w:rPr>
          <w:rFonts w:ascii="Arial" w:hAnsi="Arial" w:cs="Arial"/>
          <w:color w:val="002060"/>
          <w:kern w:val="0"/>
          <w:sz w:val="24"/>
          <w:szCs w:val="24"/>
          <w14:ligatures w14:val="none"/>
        </w:rPr>
        <w:t xml:space="preserve"> est de durée illimitée.</w:t>
      </w:r>
    </w:p>
    <w:p w14:paraId="1BB6CA18" w14:textId="77777777" w:rsidR="00807F96" w:rsidRPr="00AB0EB3" w:rsidRDefault="00807F96" w:rsidP="00807F96">
      <w:pPr>
        <w:ind w:left="708"/>
        <w:jc w:val="both"/>
        <w:rPr>
          <w:rFonts w:ascii="Arial" w:hAnsi="Arial" w:cs="Arial"/>
          <w:color w:val="FF0000"/>
          <w:kern w:val="0"/>
          <w:sz w:val="24"/>
          <w:szCs w:val="24"/>
          <w14:ligatures w14:val="none"/>
        </w:rPr>
      </w:pPr>
    </w:p>
    <w:p w14:paraId="43CECA42" w14:textId="68DF4A12" w:rsidR="00A7169F" w:rsidRPr="00AB0EB3" w:rsidRDefault="00A7169F"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5</w:t>
      </w:r>
      <w:r w:rsidR="00D21362"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xml:space="preserve"> </w:t>
      </w:r>
      <w:r w:rsidR="004A0E6E" w:rsidRPr="00AB0EB3">
        <w:rPr>
          <w:rFonts w:ascii="Arial" w:hAnsi="Arial" w:cs="Arial"/>
          <w:b/>
          <w:color w:val="002060"/>
          <w:kern w:val="0"/>
          <w:sz w:val="24"/>
          <w:szCs w:val="24"/>
          <w14:ligatures w14:val="none"/>
        </w:rPr>
        <w:t>Composition</w:t>
      </w:r>
    </w:p>
    <w:p w14:paraId="4F87C825" w14:textId="00ED4E74" w:rsidR="00200A77" w:rsidRPr="00AB0EB3" w:rsidRDefault="00492D8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L’association se compose de membres actifs</w:t>
      </w:r>
      <w:r w:rsidR="00D03626">
        <w:rPr>
          <w:rFonts w:ascii="Arial" w:hAnsi="Arial" w:cs="Arial"/>
          <w:color w:val="002060"/>
          <w:kern w:val="0"/>
          <w:sz w:val="24"/>
          <w:szCs w:val="24"/>
          <w14:ligatures w14:val="none"/>
        </w:rPr>
        <w:t xml:space="preserve"> licenciés à la Fédération Française de Lutte et Disciplines Associées</w:t>
      </w:r>
      <w:r w:rsidRPr="00AB0EB3">
        <w:rPr>
          <w:rFonts w:ascii="Arial" w:hAnsi="Arial" w:cs="Arial"/>
          <w:color w:val="002060"/>
          <w:kern w:val="0"/>
          <w:sz w:val="24"/>
          <w:szCs w:val="24"/>
          <w14:ligatures w14:val="none"/>
        </w:rPr>
        <w:t>, de membres d’honneur et de membres bienfaiteurs.</w:t>
      </w:r>
    </w:p>
    <w:p w14:paraId="003FB854" w14:textId="3E8A1745" w:rsidR="00492D81" w:rsidRPr="00AB0EB3" w:rsidRDefault="00492D8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Sont membres actifs les pratiquants à jour de leur cotisation annuelle et de leur droit d’entrée. Ils contribuent à la réalisation de l’objet associatif et participent aux différentes animations proposées par l’association. Ils assurent l’administration et l’encadrement de l’association. </w:t>
      </w:r>
    </w:p>
    <w:p w14:paraId="7142B3D9" w14:textId="1BA1CFC5" w:rsidR="00492D81" w:rsidRPr="00AB0EB3" w:rsidRDefault="00492D8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titre de membre d’honneur est décerné par le </w:t>
      </w:r>
      <w:r w:rsidR="00D21362" w:rsidRPr="00AB0EB3">
        <w:rPr>
          <w:rFonts w:ascii="Arial" w:hAnsi="Arial" w:cs="Arial"/>
          <w:color w:val="002060"/>
          <w:kern w:val="0"/>
          <w:sz w:val="24"/>
          <w:szCs w:val="24"/>
          <w14:ligatures w14:val="none"/>
        </w:rPr>
        <w:t xml:space="preserve">comité directeur </w:t>
      </w:r>
      <w:r w:rsidRPr="00AB0EB3">
        <w:rPr>
          <w:rFonts w:ascii="Arial" w:hAnsi="Arial" w:cs="Arial"/>
          <w:color w:val="002060"/>
          <w:kern w:val="0"/>
          <w:sz w:val="24"/>
          <w:szCs w:val="24"/>
          <w14:ligatures w14:val="none"/>
        </w:rPr>
        <w:t>aux personnes qui rendent ou qui ont rendu de grands services à l’association. Les membres d’honneur sont dispensés de payer la cotisation annuelle.</w:t>
      </w:r>
    </w:p>
    <w:p w14:paraId="3A2612CA" w14:textId="411E19C0" w:rsidR="00492D81" w:rsidRPr="00AB0EB3" w:rsidRDefault="00492D8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Sont considérés membres bienfaiteurs par le </w:t>
      </w:r>
      <w:r w:rsidR="00D21362" w:rsidRPr="00AB0EB3">
        <w:rPr>
          <w:rFonts w:ascii="Arial" w:hAnsi="Arial" w:cs="Arial"/>
          <w:color w:val="002060"/>
          <w:kern w:val="0"/>
          <w:sz w:val="24"/>
          <w:szCs w:val="24"/>
          <w14:ligatures w14:val="none"/>
        </w:rPr>
        <w:t>comité directeur</w:t>
      </w:r>
      <w:r w:rsidRPr="00AB0EB3">
        <w:rPr>
          <w:rFonts w:ascii="Arial" w:hAnsi="Arial" w:cs="Arial"/>
          <w:color w:val="002060"/>
          <w:kern w:val="0"/>
          <w:sz w:val="24"/>
          <w:szCs w:val="24"/>
          <w14:ligatures w14:val="none"/>
        </w:rPr>
        <w:t xml:space="preserve"> les personnes physiques ou morales qui soutiennent l’association en liquid</w:t>
      </w:r>
      <w:r w:rsidR="00D21362" w:rsidRPr="00AB0EB3">
        <w:rPr>
          <w:rFonts w:ascii="Arial" w:hAnsi="Arial" w:cs="Arial"/>
          <w:color w:val="002060"/>
          <w:kern w:val="0"/>
          <w:sz w:val="24"/>
          <w:szCs w:val="24"/>
          <w14:ligatures w14:val="none"/>
        </w:rPr>
        <w:t>it</w:t>
      </w:r>
      <w:r w:rsidRPr="00AB0EB3">
        <w:rPr>
          <w:rFonts w:ascii="Arial" w:hAnsi="Arial" w:cs="Arial"/>
          <w:color w:val="002060"/>
          <w:kern w:val="0"/>
          <w:sz w:val="24"/>
          <w:szCs w:val="24"/>
          <w14:ligatures w14:val="none"/>
        </w:rPr>
        <w:t>és ou en biens. Ils sont invités à l’assemblée générale mais n’ont</w:t>
      </w:r>
      <w:r w:rsidR="00D21362" w:rsidRPr="00AB0EB3">
        <w:rPr>
          <w:rFonts w:ascii="Arial" w:hAnsi="Arial" w:cs="Arial"/>
          <w:color w:val="002060"/>
          <w:kern w:val="0"/>
          <w:sz w:val="24"/>
          <w:szCs w:val="24"/>
          <w14:ligatures w14:val="none"/>
        </w:rPr>
        <w:t xml:space="preserve"> pas</w:t>
      </w:r>
      <w:r w:rsidRPr="00AB0EB3">
        <w:rPr>
          <w:rFonts w:ascii="Arial" w:hAnsi="Arial" w:cs="Arial"/>
          <w:color w:val="002060"/>
          <w:kern w:val="0"/>
          <w:sz w:val="24"/>
          <w:szCs w:val="24"/>
          <w14:ligatures w14:val="none"/>
        </w:rPr>
        <w:t xml:space="preserve"> le droit de vote. </w:t>
      </w:r>
    </w:p>
    <w:p w14:paraId="50AA554B" w14:textId="77777777" w:rsidR="00492D81" w:rsidRPr="00AB0EB3" w:rsidRDefault="00492D81" w:rsidP="00807F96">
      <w:pPr>
        <w:ind w:left="708"/>
        <w:jc w:val="both"/>
        <w:rPr>
          <w:rFonts w:ascii="Arial" w:hAnsi="Arial" w:cs="Arial"/>
          <w:b/>
          <w:color w:val="002060"/>
          <w:kern w:val="0"/>
          <w:sz w:val="24"/>
          <w:szCs w:val="24"/>
          <w14:ligatures w14:val="none"/>
        </w:rPr>
      </w:pPr>
    </w:p>
    <w:p w14:paraId="46CC88EE" w14:textId="682F0C23" w:rsidR="00492D81" w:rsidRPr="00AB0EB3" w:rsidRDefault="00492D81"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6</w:t>
      </w:r>
      <w:r w:rsidR="00D21362"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xml:space="preserve"> </w:t>
      </w:r>
      <w:r w:rsidR="004A0E6E" w:rsidRPr="00AB0EB3">
        <w:rPr>
          <w:rFonts w:ascii="Arial" w:hAnsi="Arial" w:cs="Arial"/>
          <w:b/>
          <w:color w:val="002060"/>
          <w:kern w:val="0"/>
          <w:sz w:val="24"/>
          <w:szCs w:val="24"/>
          <w14:ligatures w14:val="none"/>
        </w:rPr>
        <w:t>Admission</w:t>
      </w:r>
    </w:p>
    <w:p w14:paraId="334DAD59" w14:textId="55473788" w:rsidR="00492D81" w:rsidRPr="00AB0EB3" w:rsidRDefault="00492D8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L’association est ouverte à tous. Pour être admis au sein de cette dernière, il faut adhérer aux présents statuts et tout autre texte réglementaire</w:t>
      </w:r>
      <w:r w:rsidR="002319BF" w:rsidRPr="00AB0EB3">
        <w:rPr>
          <w:rFonts w:ascii="Arial" w:hAnsi="Arial" w:cs="Arial"/>
          <w:color w:val="002060"/>
          <w:kern w:val="0"/>
          <w:sz w:val="24"/>
          <w:szCs w:val="24"/>
          <w14:ligatures w14:val="none"/>
        </w:rPr>
        <w:t xml:space="preserve"> en vigueur</w:t>
      </w:r>
      <w:r w:rsidRPr="00AB0EB3">
        <w:rPr>
          <w:rFonts w:ascii="Arial" w:hAnsi="Arial" w:cs="Arial"/>
          <w:color w:val="002060"/>
          <w:kern w:val="0"/>
          <w:sz w:val="24"/>
          <w:szCs w:val="24"/>
          <w14:ligatures w14:val="none"/>
        </w:rPr>
        <w:t xml:space="preserve"> et payer sa cotisation annuelle ainsi que son droit d’entrée lors de l’admission.</w:t>
      </w:r>
    </w:p>
    <w:p w14:paraId="3856D934" w14:textId="1BC88386" w:rsidR="00D21362" w:rsidRPr="00AB0EB3" w:rsidRDefault="00492D8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bureau statue lors de ses réunions sur les demandes d’admission. Il peut </w:t>
      </w:r>
      <w:r w:rsidR="002319BF" w:rsidRPr="00AB0EB3">
        <w:rPr>
          <w:rFonts w:ascii="Arial" w:hAnsi="Arial" w:cs="Arial"/>
          <w:color w:val="002060"/>
          <w:kern w:val="0"/>
          <w:sz w:val="24"/>
          <w:szCs w:val="24"/>
          <w14:ligatures w14:val="none"/>
        </w:rPr>
        <w:t>refuser</w:t>
      </w:r>
      <w:r w:rsidRPr="00AB0EB3">
        <w:rPr>
          <w:rFonts w:ascii="Arial" w:hAnsi="Arial" w:cs="Arial"/>
          <w:color w:val="002060"/>
          <w:kern w:val="0"/>
          <w:sz w:val="24"/>
          <w:szCs w:val="24"/>
          <w14:ligatures w14:val="none"/>
        </w:rPr>
        <w:t xml:space="preserve"> des adhésions </w:t>
      </w:r>
      <w:r w:rsidR="002319BF" w:rsidRPr="00AB0EB3">
        <w:rPr>
          <w:rFonts w:ascii="Arial" w:hAnsi="Arial" w:cs="Arial"/>
          <w:color w:val="002060"/>
          <w:kern w:val="0"/>
          <w:sz w:val="24"/>
          <w:szCs w:val="24"/>
          <w14:ligatures w14:val="none"/>
        </w:rPr>
        <w:t>sans</w:t>
      </w:r>
      <w:r w:rsidR="003F237C" w:rsidRPr="00AB0EB3">
        <w:rPr>
          <w:rFonts w:ascii="Arial" w:hAnsi="Arial" w:cs="Arial"/>
          <w:color w:val="002060"/>
          <w:kern w:val="0"/>
          <w:sz w:val="24"/>
          <w:szCs w:val="24"/>
          <w14:ligatures w14:val="none"/>
        </w:rPr>
        <w:t xml:space="preserve"> avoir à fournir</w:t>
      </w:r>
      <w:r w:rsidR="002319BF" w:rsidRPr="00AB0EB3">
        <w:rPr>
          <w:rFonts w:ascii="Arial" w:hAnsi="Arial" w:cs="Arial"/>
          <w:color w:val="002060"/>
          <w:kern w:val="0"/>
          <w:sz w:val="24"/>
          <w:szCs w:val="24"/>
          <w14:ligatures w14:val="none"/>
        </w:rPr>
        <w:t xml:space="preserve"> </w:t>
      </w:r>
      <w:r w:rsidR="003F237C" w:rsidRPr="00AB0EB3">
        <w:rPr>
          <w:rFonts w:ascii="Arial" w:hAnsi="Arial" w:cs="Arial"/>
          <w:color w:val="002060"/>
          <w:kern w:val="0"/>
          <w:sz w:val="24"/>
          <w:szCs w:val="24"/>
          <w14:ligatures w14:val="none"/>
        </w:rPr>
        <w:t>d’</w:t>
      </w:r>
      <w:r w:rsidRPr="00AB0EB3">
        <w:rPr>
          <w:rFonts w:ascii="Arial" w:hAnsi="Arial" w:cs="Arial"/>
          <w:color w:val="002060"/>
          <w:kern w:val="0"/>
          <w:sz w:val="24"/>
          <w:szCs w:val="24"/>
          <w14:ligatures w14:val="none"/>
        </w:rPr>
        <w:t xml:space="preserve">avis motivé aux intéressés. </w:t>
      </w:r>
    </w:p>
    <w:p w14:paraId="406C0EE1" w14:textId="1BD15C94" w:rsidR="00D21362" w:rsidRPr="00AB0EB3" w:rsidRDefault="00D2136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L’adhésion des mineurs est subordonnée à l’autorisation de leur représentant légal.</w:t>
      </w:r>
    </w:p>
    <w:p w14:paraId="08DDEACB" w14:textId="77777777" w:rsidR="003F3CE5" w:rsidRPr="00AB0EB3" w:rsidRDefault="003F3CE5" w:rsidP="00807F96">
      <w:pPr>
        <w:ind w:left="708"/>
        <w:jc w:val="both"/>
        <w:rPr>
          <w:rFonts w:ascii="Arial" w:hAnsi="Arial" w:cs="Arial"/>
          <w:b/>
          <w:color w:val="002060"/>
          <w:kern w:val="0"/>
          <w:sz w:val="24"/>
          <w:szCs w:val="24"/>
          <w14:ligatures w14:val="none"/>
        </w:rPr>
      </w:pPr>
    </w:p>
    <w:p w14:paraId="72D4278D" w14:textId="72CFA2E2" w:rsidR="0004169A" w:rsidRPr="00AB0EB3" w:rsidRDefault="0004169A"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7</w:t>
      </w:r>
      <w:r w:rsidR="007C2694"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Perte de la </w:t>
      </w:r>
      <w:r w:rsidR="00ED01F9">
        <w:rPr>
          <w:rFonts w:ascii="Arial" w:hAnsi="Arial" w:cs="Arial"/>
          <w:b/>
          <w:color w:val="002060"/>
          <w:kern w:val="0"/>
          <w:sz w:val="24"/>
          <w:szCs w:val="24"/>
          <w14:ligatures w14:val="none"/>
        </w:rPr>
        <w:t>Q</w:t>
      </w:r>
      <w:r w:rsidR="004A0E6E" w:rsidRPr="00AB0EB3">
        <w:rPr>
          <w:rFonts w:ascii="Arial" w:hAnsi="Arial" w:cs="Arial"/>
          <w:b/>
          <w:color w:val="002060"/>
          <w:kern w:val="0"/>
          <w:sz w:val="24"/>
          <w:szCs w:val="24"/>
          <w14:ligatures w14:val="none"/>
        </w:rPr>
        <w:t xml:space="preserve">ualité de </w:t>
      </w:r>
      <w:r w:rsidR="00ED01F9">
        <w:rPr>
          <w:rFonts w:ascii="Arial" w:hAnsi="Arial" w:cs="Arial"/>
          <w:b/>
          <w:color w:val="002060"/>
          <w:kern w:val="0"/>
          <w:sz w:val="24"/>
          <w:szCs w:val="24"/>
          <w14:ligatures w14:val="none"/>
        </w:rPr>
        <w:t>M</w:t>
      </w:r>
      <w:r w:rsidR="004A0E6E" w:rsidRPr="00AB0EB3">
        <w:rPr>
          <w:rFonts w:ascii="Arial" w:hAnsi="Arial" w:cs="Arial"/>
          <w:b/>
          <w:color w:val="002060"/>
          <w:kern w:val="0"/>
          <w:sz w:val="24"/>
          <w:szCs w:val="24"/>
          <w14:ligatures w14:val="none"/>
        </w:rPr>
        <w:t>embre</w:t>
      </w:r>
    </w:p>
    <w:p w14:paraId="65E43017" w14:textId="496796D4" w:rsidR="0004169A" w:rsidRPr="00AB0EB3" w:rsidRDefault="0004169A"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 qualité de membre se perd :</w:t>
      </w:r>
    </w:p>
    <w:p w14:paraId="5509EE54" w14:textId="77777777" w:rsidR="00807F96" w:rsidRPr="00AB0EB3" w:rsidRDefault="00DC55C8" w:rsidP="00807F96">
      <w:pPr>
        <w:pStyle w:val="Paragraphedeliste"/>
        <w:numPr>
          <w:ilvl w:val="0"/>
          <w:numId w:val="5"/>
        </w:numPr>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Par la démission ;</w:t>
      </w:r>
    </w:p>
    <w:p w14:paraId="503CBC17" w14:textId="2EC5D0FE" w:rsidR="00807F96" w:rsidRPr="00AB0EB3" w:rsidRDefault="00DC55C8" w:rsidP="00807F96">
      <w:pPr>
        <w:pStyle w:val="Paragraphedeliste"/>
        <w:numPr>
          <w:ilvl w:val="0"/>
          <w:numId w:val="5"/>
        </w:numPr>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Par la radiation prononcée par le </w:t>
      </w:r>
      <w:r w:rsidRPr="00D03626">
        <w:rPr>
          <w:rFonts w:ascii="Arial" w:hAnsi="Arial" w:cs="Arial"/>
          <w:color w:val="FF0000"/>
          <w:kern w:val="0"/>
          <w:sz w:val="24"/>
          <w:szCs w:val="24"/>
          <w14:ligatures w14:val="none"/>
        </w:rPr>
        <w:t>c</w:t>
      </w:r>
      <w:r w:rsidR="00200A77" w:rsidRPr="00D03626">
        <w:rPr>
          <w:rFonts w:ascii="Arial" w:hAnsi="Arial" w:cs="Arial"/>
          <w:color w:val="FF0000"/>
          <w:kern w:val="0"/>
          <w:sz w:val="24"/>
          <w:szCs w:val="24"/>
          <w14:ligatures w14:val="none"/>
        </w:rPr>
        <w:t>omité directeur</w:t>
      </w:r>
      <w:r w:rsidR="00D03626" w:rsidRPr="00D03626">
        <w:rPr>
          <w:rFonts w:ascii="Arial" w:hAnsi="Arial" w:cs="Arial"/>
          <w:color w:val="FF0000"/>
          <w:kern w:val="0"/>
          <w:sz w:val="24"/>
          <w:szCs w:val="24"/>
          <w14:ligatures w14:val="none"/>
        </w:rPr>
        <w:t xml:space="preserve"> / conseil d’administration</w:t>
      </w:r>
      <w:r w:rsidR="00200A77" w:rsidRPr="00D03626">
        <w:rPr>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lors d’une procédure disciplinaire pour non-paiement de la cotisation</w:t>
      </w:r>
      <w:r w:rsidR="00AE2ACF" w:rsidRPr="00AB0EB3">
        <w:rPr>
          <w:rFonts w:ascii="Arial" w:hAnsi="Arial" w:cs="Arial"/>
          <w:color w:val="002060"/>
          <w:kern w:val="0"/>
          <w:sz w:val="24"/>
          <w:szCs w:val="24"/>
          <w14:ligatures w14:val="none"/>
        </w:rPr>
        <w:t>, non-respect des statuts ou du règlement intérieur, ou pour motif grave</w:t>
      </w:r>
      <w:r w:rsidR="00863E95" w:rsidRPr="00AB0EB3">
        <w:rPr>
          <w:rFonts w:ascii="Arial" w:hAnsi="Arial" w:cs="Arial"/>
          <w:color w:val="002060"/>
          <w:kern w:val="0"/>
          <w:sz w:val="24"/>
          <w:szCs w:val="24"/>
          <w14:ligatures w14:val="none"/>
        </w:rPr>
        <w:t> ;</w:t>
      </w:r>
    </w:p>
    <w:p w14:paraId="4A3F2EA8" w14:textId="409C88E6" w:rsidR="00863E95" w:rsidRPr="00AB0EB3" w:rsidRDefault="00863E95" w:rsidP="00807F96">
      <w:pPr>
        <w:pStyle w:val="Paragraphedeliste"/>
        <w:numPr>
          <w:ilvl w:val="0"/>
          <w:numId w:val="5"/>
        </w:numPr>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Par le décès. </w:t>
      </w:r>
    </w:p>
    <w:p w14:paraId="37031BC0" w14:textId="08ED58AF" w:rsidR="00805988" w:rsidRPr="00AB0EB3" w:rsidRDefault="00805988" w:rsidP="00807F96">
      <w:pPr>
        <w:ind w:left="708"/>
        <w:jc w:val="both"/>
        <w:rPr>
          <w:rFonts w:ascii="Arial" w:hAnsi="Arial" w:cs="Arial"/>
          <w:b/>
          <w:color w:val="002060"/>
          <w:kern w:val="0"/>
          <w:sz w:val="24"/>
          <w:szCs w:val="24"/>
          <w14:ligatures w14:val="none"/>
        </w:rPr>
      </w:pPr>
    </w:p>
    <w:p w14:paraId="27C739A3" w14:textId="1002F9AF" w:rsidR="00805988" w:rsidRPr="00AB0EB3" w:rsidRDefault="00805988"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8</w:t>
      </w:r>
      <w:r w:rsidR="007C2694"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xml:space="preserve"> Principes </w:t>
      </w:r>
      <w:r w:rsidR="00ED01F9">
        <w:rPr>
          <w:rFonts w:ascii="Arial" w:hAnsi="Arial" w:cs="Arial"/>
          <w:b/>
          <w:color w:val="002060"/>
          <w:kern w:val="0"/>
          <w:sz w:val="24"/>
          <w:szCs w:val="24"/>
          <w14:ligatures w14:val="none"/>
        </w:rPr>
        <w:t>D</w:t>
      </w:r>
      <w:r w:rsidRPr="00AB0EB3">
        <w:rPr>
          <w:rFonts w:ascii="Arial" w:hAnsi="Arial" w:cs="Arial"/>
          <w:b/>
          <w:color w:val="002060"/>
          <w:kern w:val="0"/>
          <w:sz w:val="24"/>
          <w:szCs w:val="24"/>
          <w14:ligatures w14:val="none"/>
        </w:rPr>
        <w:t>irecteurs</w:t>
      </w:r>
    </w:p>
    <w:p w14:paraId="20FAF6BC" w14:textId="7EE17721" w:rsidR="00805988" w:rsidRPr="00AB0EB3" w:rsidRDefault="00805988"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L’association s’engage à promouvoir la pratique de la lutte </w:t>
      </w:r>
      <w:r w:rsidR="00D03626">
        <w:rPr>
          <w:rFonts w:ascii="Arial" w:hAnsi="Arial" w:cs="Arial"/>
          <w:color w:val="002060"/>
          <w:kern w:val="0"/>
          <w:sz w:val="24"/>
          <w:szCs w:val="24"/>
          <w14:ligatures w14:val="none"/>
        </w:rPr>
        <w:t xml:space="preserve">et des disciplines associées </w:t>
      </w:r>
      <w:r w:rsidR="009E4AFC">
        <w:rPr>
          <w:rFonts w:ascii="Arial" w:hAnsi="Arial" w:cs="Arial"/>
          <w:color w:val="002060"/>
          <w:kern w:val="0"/>
          <w:sz w:val="24"/>
          <w:szCs w:val="24"/>
          <w14:ligatures w14:val="none"/>
        </w:rPr>
        <w:t xml:space="preserve">sous l’autorité de la FFLDA, </w:t>
      </w:r>
      <w:r w:rsidRPr="00AB0EB3">
        <w:rPr>
          <w:rFonts w:ascii="Arial" w:hAnsi="Arial" w:cs="Arial"/>
          <w:color w:val="002060"/>
          <w:kern w:val="0"/>
          <w:sz w:val="24"/>
          <w:szCs w:val="24"/>
          <w14:ligatures w14:val="none"/>
        </w:rPr>
        <w:t xml:space="preserve">dans le respect des règles techniques et déontologiques </w:t>
      </w:r>
      <w:r w:rsidRPr="00AB0EB3">
        <w:rPr>
          <w:rFonts w:ascii="Arial" w:hAnsi="Arial" w:cs="Arial"/>
          <w:color w:val="002060"/>
          <w:kern w:val="0"/>
          <w:sz w:val="24"/>
          <w:szCs w:val="24"/>
          <w14:ligatures w14:val="none"/>
        </w:rPr>
        <w:lastRenderedPageBreak/>
        <w:t>qui la régissent, ainsi que des principes d’éthique sportive, de loyauté et de maîtrise de soi. Elle veille au respect</w:t>
      </w:r>
      <w:r w:rsidR="00D03626">
        <w:rPr>
          <w:rFonts w:ascii="Arial" w:hAnsi="Arial" w:cs="Arial"/>
          <w:color w:val="002060"/>
          <w:kern w:val="0"/>
          <w:sz w:val="24"/>
          <w:szCs w:val="24"/>
          <w14:ligatures w14:val="none"/>
        </w:rPr>
        <w:t xml:space="preserve"> du contrat d’engagement républicain dont elle est signataire, ainsi que</w:t>
      </w:r>
      <w:r w:rsidRPr="00AB0EB3">
        <w:rPr>
          <w:rFonts w:ascii="Arial" w:hAnsi="Arial" w:cs="Arial"/>
          <w:color w:val="002060"/>
          <w:kern w:val="0"/>
          <w:sz w:val="24"/>
          <w:szCs w:val="24"/>
          <w14:ligatures w14:val="none"/>
        </w:rPr>
        <w:t xml:space="preserve"> des valeurs de fair-play, de respect de l’adversaire, de non-discrimination et à la prévention de toute forme de violence ou de dopage.</w:t>
      </w:r>
    </w:p>
    <w:p w14:paraId="4C9A9602" w14:textId="33449465" w:rsidR="00807F96" w:rsidRDefault="00805988" w:rsidP="002343C4">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L’association garantit un fonctionnement démocratique, transparent et égalitaire entre ses membres. Elle observe une stricte neutralité politique et religieuse.</w:t>
      </w:r>
    </w:p>
    <w:p w14:paraId="6B4421FF" w14:textId="77777777" w:rsidR="00F14C39" w:rsidRPr="00AB0EB3" w:rsidRDefault="00F14C39" w:rsidP="002343C4">
      <w:pPr>
        <w:ind w:left="708"/>
        <w:jc w:val="both"/>
        <w:rPr>
          <w:rFonts w:ascii="Arial" w:hAnsi="Arial" w:cs="Arial"/>
          <w:color w:val="002060"/>
          <w:kern w:val="0"/>
          <w:sz w:val="24"/>
          <w:szCs w:val="24"/>
          <w14:ligatures w14:val="none"/>
        </w:rPr>
      </w:pPr>
    </w:p>
    <w:p w14:paraId="725AF22D" w14:textId="2FD93138" w:rsidR="00CF6A9C" w:rsidRPr="00F14C39" w:rsidRDefault="003F3CE5" w:rsidP="00F14C39">
      <w:pPr>
        <w:ind w:left="708"/>
        <w:jc w:val="center"/>
        <w:rPr>
          <w:rFonts w:ascii="Arial" w:hAnsi="Arial" w:cs="Arial"/>
          <w:b/>
          <w:color w:val="FF0000"/>
          <w:kern w:val="0"/>
          <w:sz w:val="28"/>
          <w:szCs w:val="28"/>
          <w14:ligatures w14:val="none"/>
        </w:rPr>
      </w:pPr>
      <w:r w:rsidRPr="00AB0EB3">
        <w:rPr>
          <w:rFonts w:ascii="Arial" w:hAnsi="Arial" w:cs="Arial"/>
          <w:b/>
          <w:color w:val="FF0000"/>
          <w:kern w:val="0"/>
          <w:sz w:val="28"/>
          <w:szCs w:val="28"/>
          <w14:ligatures w14:val="none"/>
        </w:rPr>
        <w:t>II/ AFFILIATIONS</w:t>
      </w:r>
    </w:p>
    <w:p w14:paraId="41B9B5CA" w14:textId="1CD27298" w:rsidR="00CF6A9C" w:rsidRPr="00AB0EB3" w:rsidRDefault="00CF6A9C" w:rsidP="006D771C">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 xml:space="preserve">Article </w:t>
      </w:r>
      <w:r w:rsidR="00EC3CE6" w:rsidRPr="00AB0EB3">
        <w:rPr>
          <w:rFonts w:ascii="Arial" w:hAnsi="Arial" w:cs="Arial"/>
          <w:b/>
          <w:color w:val="002060"/>
          <w:kern w:val="0"/>
          <w:sz w:val="24"/>
          <w:szCs w:val="24"/>
          <w14:ligatures w14:val="none"/>
        </w:rPr>
        <w:t>9</w:t>
      </w:r>
      <w:r w:rsidR="007C2694"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Affiliation</w:t>
      </w:r>
    </w:p>
    <w:p w14:paraId="1DD5BE65" w14:textId="1BD2EBC7" w:rsidR="00CF6A9C" w:rsidRPr="00AB0EB3" w:rsidRDefault="00CF6A9C"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L’association est affiliée </w:t>
      </w:r>
      <w:r w:rsidR="006D771C" w:rsidRPr="00AB0EB3">
        <w:rPr>
          <w:rFonts w:ascii="Arial" w:hAnsi="Arial" w:cs="Arial"/>
          <w:color w:val="002060"/>
          <w:kern w:val="0"/>
          <w:sz w:val="24"/>
          <w:szCs w:val="24"/>
          <w14:ligatures w14:val="none"/>
        </w:rPr>
        <w:t>à la</w:t>
      </w:r>
      <w:r w:rsidRPr="00AB0EB3">
        <w:rPr>
          <w:rFonts w:ascii="Arial" w:hAnsi="Arial" w:cs="Arial"/>
          <w:color w:val="002060"/>
          <w:kern w:val="0"/>
          <w:sz w:val="24"/>
          <w:szCs w:val="24"/>
          <w14:ligatures w14:val="none"/>
        </w:rPr>
        <w:t xml:space="preserve"> </w:t>
      </w:r>
      <w:r w:rsidR="006D771C" w:rsidRPr="00AB0EB3">
        <w:rPr>
          <w:rFonts w:ascii="Arial" w:hAnsi="Arial" w:cs="Arial"/>
          <w:color w:val="002060"/>
          <w:kern w:val="0"/>
          <w:sz w:val="24"/>
          <w:szCs w:val="24"/>
          <w14:ligatures w14:val="none"/>
        </w:rPr>
        <w:t>F</w:t>
      </w:r>
      <w:r w:rsidRPr="00AB0EB3">
        <w:rPr>
          <w:rFonts w:ascii="Arial" w:hAnsi="Arial" w:cs="Arial"/>
          <w:color w:val="002060"/>
          <w:kern w:val="0"/>
          <w:sz w:val="24"/>
          <w:szCs w:val="24"/>
          <w14:ligatures w14:val="none"/>
        </w:rPr>
        <w:t xml:space="preserve">édérations </w:t>
      </w:r>
      <w:r w:rsidR="006D771C" w:rsidRPr="00AB0EB3">
        <w:rPr>
          <w:rFonts w:ascii="Arial" w:hAnsi="Arial" w:cs="Arial"/>
          <w:color w:val="002060"/>
          <w:kern w:val="0"/>
          <w:sz w:val="24"/>
          <w:szCs w:val="24"/>
          <w14:ligatures w14:val="none"/>
        </w:rPr>
        <w:t>Française de Lutte et Disciplines Associées</w:t>
      </w:r>
      <w:r w:rsidRPr="00AB0EB3">
        <w:rPr>
          <w:rFonts w:ascii="Arial" w:hAnsi="Arial" w:cs="Arial"/>
          <w:color w:val="002060"/>
          <w:kern w:val="0"/>
          <w:sz w:val="24"/>
          <w:szCs w:val="24"/>
          <w14:ligatures w14:val="none"/>
        </w:rPr>
        <w:t xml:space="preserve">. </w:t>
      </w:r>
    </w:p>
    <w:p w14:paraId="2D08B19E" w14:textId="1FB3824E" w:rsidR="00CF6A9C" w:rsidRPr="00AB0EB3" w:rsidRDefault="00CF6A9C"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Elle s’engage :</w:t>
      </w:r>
    </w:p>
    <w:p w14:paraId="7FD7EA5A" w14:textId="1DC753B9" w:rsidR="00CF6A9C" w:rsidRPr="00AB0EB3" w:rsidRDefault="001432CC" w:rsidP="006D771C">
      <w:pPr>
        <w:pStyle w:val="Paragraphedeliste"/>
        <w:numPr>
          <w:ilvl w:val="0"/>
          <w:numId w:val="5"/>
        </w:numPr>
        <w:jc w:val="both"/>
        <w:rPr>
          <w:rFonts w:ascii="Arial" w:hAnsi="Arial" w:cs="Arial"/>
          <w:color w:val="002060"/>
          <w:kern w:val="0"/>
          <w:sz w:val="24"/>
          <w:szCs w:val="24"/>
          <w14:ligatures w14:val="none"/>
        </w:rPr>
      </w:pPr>
      <w:proofErr w:type="gramStart"/>
      <w:r w:rsidRPr="00AB0EB3">
        <w:rPr>
          <w:rFonts w:ascii="Arial" w:hAnsi="Arial" w:cs="Arial"/>
          <w:color w:val="002060"/>
          <w:kern w:val="0"/>
          <w:sz w:val="24"/>
          <w:szCs w:val="24"/>
          <w14:ligatures w14:val="none"/>
        </w:rPr>
        <w:t>à</w:t>
      </w:r>
      <w:proofErr w:type="gramEnd"/>
      <w:r w:rsidR="00CF6A9C" w:rsidRPr="00AB0EB3">
        <w:rPr>
          <w:rFonts w:ascii="Arial" w:hAnsi="Arial" w:cs="Arial"/>
          <w:color w:val="002060"/>
          <w:kern w:val="0"/>
          <w:sz w:val="24"/>
          <w:szCs w:val="24"/>
          <w14:ligatures w14:val="none"/>
        </w:rPr>
        <w:t xml:space="preserve"> se </w:t>
      </w:r>
      <w:r w:rsidRPr="00AB0EB3">
        <w:rPr>
          <w:rFonts w:ascii="Arial" w:hAnsi="Arial" w:cs="Arial"/>
          <w:color w:val="002060"/>
          <w:kern w:val="0"/>
          <w:sz w:val="24"/>
          <w:szCs w:val="24"/>
          <w14:ligatures w14:val="none"/>
        </w:rPr>
        <w:t>conformer entièrement aux statuts et aux règlements fédéra</w:t>
      </w:r>
      <w:r w:rsidR="006D771C" w:rsidRPr="00AB0EB3">
        <w:rPr>
          <w:rFonts w:ascii="Arial" w:hAnsi="Arial" w:cs="Arial"/>
          <w:color w:val="002060"/>
          <w:kern w:val="0"/>
          <w:sz w:val="24"/>
          <w:szCs w:val="24"/>
          <w14:ligatures w14:val="none"/>
        </w:rPr>
        <w:t>ux</w:t>
      </w:r>
      <w:r w:rsidRPr="00AB0EB3">
        <w:rPr>
          <w:rFonts w:ascii="Arial" w:hAnsi="Arial" w:cs="Arial"/>
          <w:color w:val="002060"/>
          <w:kern w:val="0"/>
          <w:sz w:val="24"/>
          <w:szCs w:val="24"/>
          <w14:ligatures w14:val="none"/>
        </w:rPr>
        <w:t xml:space="preserve"> dont elle relève ainsi qu’à ceux de </w:t>
      </w:r>
      <w:r w:rsidR="006D771C" w:rsidRPr="00AB0EB3">
        <w:rPr>
          <w:rFonts w:ascii="Arial" w:hAnsi="Arial" w:cs="Arial"/>
          <w:color w:val="002060"/>
          <w:kern w:val="0"/>
          <w:sz w:val="24"/>
          <w:szCs w:val="24"/>
          <w14:ligatures w14:val="none"/>
        </w:rPr>
        <w:t>son</w:t>
      </w:r>
      <w:r w:rsidRPr="00AB0EB3">
        <w:rPr>
          <w:rFonts w:ascii="Arial" w:hAnsi="Arial" w:cs="Arial"/>
          <w:color w:val="002060"/>
          <w:kern w:val="0"/>
          <w:sz w:val="24"/>
          <w:szCs w:val="24"/>
          <w14:ligatures w14:val="none"/>
        </w:rPr>
        <w:t xml:space="preserve"> comité régiona</w:t>
      </w:r>
      <w:r w:rsidR="006D771C" w:rsidRPr="00AB0EB3">
        <w:rPr>
          <w:rFonts w:ascii="Arial" w:hAnsi="Arial" w:cs="Arial"/>
          <w:color w:val="002060"/>
          <w:kern w:val="0"/>
          <w:sz w:val="24"/>
          <w:szCs w:val="24"/>
          <w14:ligatures w14:val="none"/>
        </w:rPr>
        <w:t>l</w:t>
      </w:r>
      <w:r w:rsidRPr="00AB0EB3">
        <w:rPr>
          <w:rFonts w:ascii="Arial" w:hAnsi="Arial" w:cs="Arial"/>
          <w:color w:val="002060"/>
          <w:kern w:val="0"/>
          <w:sz w:val="24"/>
          <w:szCs w:val="24"/>
          <w14:ligatures w14:val="none"/>
        </w:rPr>
        <w:t xml:space="preserve"> et départementa</w:t>
      </w:r>
      <w:r w:rsidR="006D771C" w:rsidRPr="00AB0EB3">
        <w:rPr>
          <w:rFonts w:ascii="Arial" w:hAnsi="Arial" w:cs="Arial"/>
          <w:color w:val="002060"/>
          <w:kern w:val="0"/>
          <w:sz w:val="24"/>
          <w:szCs w:val="24"/>
          <w14:ligatures w14:val="none"/>
        </w:rPr>
        <w:t>l</w:t>
      </w:r>
      <w:r w:rsidRPr="00AB0EB3">
        <w:rPr>
          <w:rFonts w:ascii="Arial" w:hAnsi="Arial" w:cs="Arial"/>
          <w:color w:val="002060"/>
          <w:kern w:val="0"/>
          <w:sz w:val="24"/>
          <w:szCs w:val="24"/>
          <w14:ligatures w14:val="none"/>
        </w:rPr>
        <w:t xml:space="preserve">. </w:t>
      </w:r>
    </w:p>
    <w:p w14:paraId="533F5213" w14:textId="71255865" w:rsidR="000F4098" w:rsidRPr="00AB0EB3" w:rsidRDefault="000F4098" w:rsidP="006D771C">
      <w:pPr>
        <w:pStyle w:val="Paragraphedeliste"/>
        <w:numPr>
          <w:ilvl w:val="0"/>
          <w:numId w:val="5"/>
        </w:numPr>
        <w:jc w:val="both"/>
        <w:rPr>
          <w:rFonts w:ascii="Arial" w:hAnsi="Arial" w:cs="Arial"/>
          <w:color w:val="002060"/>
          <w:kern w:val="0"/>
          <w:sz w:val="24"/>
          <w:szCs w:val="24"/>
          <w14:ligatures w14:val="none"/>
        </w:rPr>
      </w:pPr>
      <w:proofErr w:type="gramStart"/>
      <w:r w:rsidRPr="00AB0EB3">
        <w:rPr>
          <w:rFonts w:ascii="Arial" w:hAnsi="Arial" w:cs="Arial"/>
          <w:color w:val="002060"/>
          <w:kern w:val="0"/>
          <w:sz w:val="24"/>
          <w:szCs w:val="24"/>
          <w14:ligatures w14:val="none"/>
        </w:rPr>
        <w:t>à</w:t>
      </w:r>
      <w:proofErr w:type="gramEnd"/>
      <w:r w:rsidRPr="00AB0EB3">
        <w:rPr>
          <w:rFonts w:ascii="Arial" w:hAnsi="Arial" w:cs="Arial"/>
          <w:color w:val="002060"/>
          <w:kern w:val="0"/>
          <w:sz w:val="24"/>
          <w:szCs w:val="24"/>
          <w14:ligatures w14:val="none"/>
        </w:rPr>
        <w:t xml:space="preserve"> se soumettre aux sanctions disciplinaires qui lui seraient infligées par application des dits statuts et règlement</w:t>
      </w:r>
      <w:r w:rsidR="00F831EF" w:rsidRPr="00AB0EB3">
        <w:rPr>
          <w:rFonts w:ascii="Arial" w:hAnsi="Arial" w:cs="Arial"/>
          <w:color w:val="002060"/>
          <w:kern w:val="0"/>
          <w:sz w:val="24"/>
          <w:szCs w:val="24"/>
          <w14:ligatures w14:val="none"/>
        </w:rPr>
        <w:t>s.</w:t>
      </w:r>
    </w:p>
    <w:p w14:paraId="3C1C8E47" w14:textId="77777777" w:rsidR="003F237C" w:rsidRPr="00AB0EB3" w:rsidRDefault="003F237C" w:rsidP="00F14C39">
      <w:pPr>
        <w:jc w:val="both"/>
        <w:rPr>
          <w:rFonts w:ascii="Arial" w:hAnsi="Arial" w:cs="Arial"/>
          <w:b/>
          <w:color w:val="002060"/>
          <w:kern w:val="0"/>
          <w:sz w:val="24"/>
          <w:szCs w:val="24"/>
          <w14:ligatures w14:val="none"/>
        </w:rPr>
      </w:pPr>
    </w:p>
    <w:p w14:paraId="578CD0C5" w14:textId="4214C20B" w:rsidR="00F831EF" w:rsidRPr="00AB0EB3" w:rsidRDefault="003F3CE5" w:rsidP="006D771C">
      <w:pPr>
        <w:ind w:left="708"/>
        <w:jc w:val="center"/>
        <w:rPr>
          <w:rFonts w:ascii="Arial" w:hAnsi="Arial" w:cs="Arial"/>
          <w:b/>
          <w:color w:val="FF0000"/>
          <w:kern w:val="0"/>
          <w:sz w:val="28"/>
          <w:szCs w:val="28"/>
          <w14:ligatures w14:val="none"/>
        </w:rPr>
      </w:pPr>
      <w:r w:rsidRPr="00AB0EB3">
        <w:rPr>
          <w:rFonts w:ascii="Arial" w:hAnsi="Arial" w:cs="Arial"/>
          <w:b/>
          <w:color w:val="FF0000"/>
          <w:kern w:val="0"/>
          <w:sz w:val="28"/>
          <w:szCs w:val="28"/>
          <w14:ligatures w14:val="none"/>
        </w:rPr>
        <w:t>III/ ADMINISTRATION ET FONCTIONEMENT</w:t>
      </w:r>
    </w:p>
    <w:p w14:paraId="1A079AE5" w14:textId="77777777" w:rsidR="003F3CE5" w:rsidRPr="00AB0EB3" w:rsidRDefault="003F3CE5" w:rsidP="000021D9">
      <w:pPr>
        <w:ind w:left="708"/>
        <w:jc w:val="both"/>
        <w:rPr>
          <w:rFonts w:ascii="Arial" w:hAnsi="Arial" w:cs="Arial"/>
          <w:b/>
          <w:color w:val="002060"/>
          <w:kern w:val="0"/>
          <w:sz w:val="24"/>
          <w:szCs w:val="24"/>
          <w14:ligatures w14:val="none"/>
        </w:rPr>
      </w:pPr>
    </w:p>
    <w:p w14:paraId="264C4483" w14:textId="30CDFA6A" w:rsidR="00A7169F" w:rsidRPr="00AB0EB3" w:rsidRDefault="00375EF3"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 xml:space="preserve">Article </w:t>
      </w:r>
      <w:r w:rsidR="00E46441" w:rsidRPr="00AB0EB3">
        <w:rPr>
          <w:rFonts w:ascii="Arial" w:hAnsi="Arial" w:cs="Arial"/>
          <w:b/>
          <w:color w:val="002060"/>
          <w:kern w:val="0"/>
          <w:sz w:val="24"/>
          <w:szCs w:val="24"/>
          <w14:ligatures w14:val="none"/>
        </w:rPr>
        <w:t>10</w:t>
      </w:r>
      <w:r w:rsidR="00C74EF8"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Assemblée </w:t>
      </w:r>
      <w:r w:rsidR="00085FE8" w:rsidRPr="00AB0EB3">
        <w:rPr>
          <w:rFonts w:ascii="Arial" w:hAnsi="Arial" w:cs="Arial"/>
          <w:b/>
          <w:color w:val="002060"/>
          <w:kern w:val="0"/>
          <w:sz w:val="24"/>
          <w:szCs w:val="24"/>
          <w14:ligatures w14:val="none"/>
        </w:rPr>
        <w:t>Générale</w:t>
      </w:r>
      <w:r w:rsidR="004A0E6E" w:rsidRPr="00AB0EB3">
        <w:rPr>
          <w:rFonts w:ascii="Arial" w:hAnsi="Arial" w:cs="Arial"/>
          <w:b/>
          <w:color w:val="002060"/>
          <w:kern w:val="0"/>
          <w:sz w:val="24"/>
          <w:szCs w:val="24"/>
          <w14:ligatures w14:val="none"/>
        </w:rPr>
        <w:t xml:space="preserve"> Ordinaire</w:t>
      </w:r>
    </w:p>
    <w:p w14:paraId="2FDE12B1" w14:textId="50F61491" w:rsidR="00375EF3" w:rsidRPr="00AB0EB3" w:rsidRDefault="00D627EC"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L’assemblée générale </w:t>
      </w:r>
      <w:r w:rsidR="006E2DF3" w:rsidRPr="00AB0EB3">
        <w:rPr>
          <w:rFonts w:ascii="Arial" w:hAnsi="Arial" w:cs="Arial"/>
          <w:color w:val="002060"/>
          <w:kern w:val="0"/>
          <w:sz w:val="24"/>
          <w:szCs w:val="24"/>
          <w14:ligatures w14:val="none"/>
        </w:rPr>
        <w:t xml:space="preserve">ordinaire </w:t>
      </w:r>
      <w:r w:rsidRPr="00AB0EB3">
        <w:rPr>
          <w:rFonts w:ascii="Arial" w:hAnsi="Arial" w:cs="Arial"/>
          <w:color w:val="002060"/>
          <w:kern w:val="0"/>
          <w:sz w:val="24"/>
          <w:szCs w:val="24"/>
          <w14:ligatures w14:val="none"/>
        </w:rPr>
        <w:t xml:space="preserve">de l’association comprend tous les membres </w:t>
      </w:r>
      <w:r w:rsidR="00805988" w:rsidRPr="00AB0EB3">
        <w:rPr>
          <w:rFonts w:ascii="Arial" w:hAnsi="Arial" w:cs="Arial"/>
          <w:color w:val="002060"/>
          <w:kern w:val="0"/>
          <w:sz w:val="24"/>
          <w:szCs w:val="24"/>
          <w14:ligatures w14:val="none"/>
        </w:rPr>
        <w:t>actifs et tous les membres d’honneur conformément à</w:t>
      </w:r>
      <w:r w:rsidRPr="00AB0EB3">
        <w:rPr>
          <w:rFonts w:ascii="Arial" w:hAnsi="Arial" w:cs="Arial"/>
          <w:color w:val="002060"/>
          <w:kern w:val="0"/>
          <w:sz w:val="24"/>
          <w:szCs w:val="24"/>
          <w14:ligatures w14:val="none"/>
        </w:rPr>
        <w:t xml:space="preserve"> l’article </w:t>
      </w:r>
      <w:r w:rsidR="00C74EF8" w:rsidRPr="00AB0EB3">
        <w:rPr>
          <w:rFonts w:ascii="Arial" w:hAnsi="Arial" w:cs="Arial"/>
          <w:color w:val="002060"/>
          <w:kern w:val="0"/>
          <w:sz w:val="24"/>
          <w:szCs w:val="24"/>
          <w14:ligatures w14:val="none"/>
        </w:rPr>
        <w:t>5</w:t>
      </w:r>
      <w:r w:rsidR="00552BB2" w:rsidRPr="00AB0EB3">
        <w:rPr>
          <w:rFonts w:ascii="Arial" w:hAnsi="Arial" w:cs="Arial"/>
          <w:color w:val="002060"/>
          <w:kern w:val="0"/>
          <w:sz w:val="24"/>
          <w:szCs w:val="24"/>
          <w14:ligatures w14:val="none"/>
        </w:rPr>
        <w:t>, et âg</w:t>
      </w:r>
      <w:r w:rsidR="00D21362" w:rsidRPr="00AB0EB3">
        <w:rPr>
          <w:rFonts w:ascii="Arial" w:hAnsi="Arial" w:cs="Arial"/>
          <w:color w:val="002060"/>
          <w:kern w:val="0"/>
          <w:sz w:val="24"/>
          <w:szCs w:val="24"/>
          <w14:ligatures w14:val="none"/>
        </w:rPr>
        <w:t>é</w:t>
      </w:r>
      <w:r w:rsidR="00552BB2" w:rsidRPr="00AB0EB3">
        <w:rPr>
          <w:rFonts w:ascii="Arial" w:hAnsi="Arial" w:cs="Arial"/>
          <w:color w:val="002060"/>
          <w:kern w:val="0"/>
          <w:sz w:val="24"/>
          <w:szCs w:val="24"/>
          <w14:ligatures w14:val="none"/>
        </w:rPr>
        <w:t>s de seize ans au moins au jour de l’assemblée.</w:t>
      </w:r>
    </w:p>
    <w:p w14:paraId="65F6C795" w14:textId="6466E98E" w:rsidR="004A0E6E" w:rsidRPr="00AB0EB3" w:rsidRDefault="00552BB2"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Elle se réunit une fois par an et chaque fois qu’elle est convoquée par le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sidRPr="00D03626">
        <w:rPr>
          <w:rFonts w:ascii="Arial" w:hAnsi="Arial" w:cs="Arial"/>
          <w:color w:val="FF0000"/>
          <w:kern w:val="0"/>
          <w:sz w:val="24"/>
          <w:szCs w:val="24"/>
          <w14:ligatures w14:val="none"/>
        </w:rPr>
        <w:t xml:space="preserve"> / conseil d’administration</w:t>
      </w:r>
      <w:r w:rsidRPr="00D03626">
        <w:rPr>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 xml:space="preserve">ou sur la demande d’au moins </w:t>
      </w:r>
      <w:r w:rsidR="00C74EF8" w:rsidRPr="00AB0EB3">
        <w:rPr>
          <w:rFonts w:ascii="Arial" w:hAnsi="Arial" w:cs="Arial"/>
          <w:color w:val="002060"/>
          <w:kern w:val="0"/>
          <w:sz w:val="24"/>
          <w:szCs w:val="24"/>
          <w14:ligatures w14:val="none"/>
        </w:rPr>
        <w:t>un dixième des membres de l’association</w:t>
      </w:r>
      <w:r w:rsidRPr="00AB0EB3">
        <w:rPr>
          <w:rFonts w:ascii="Arial" w:hAnsi="Arial" w:cs="Arial"/>
          <w:color w:val="002060"/>
          <w:kern w:val="0"/>
          <w:sz w:val="24"/>
          <w:szCs w:val="24"/>
          <w14:ligatures w14:val="none"/>
        </w:rPr>
        <w:t xml:space="preserve">. </w:t>
      </w:r>
    </w:p>
    <w:p w14:paraId="252F1AE9" w14:textId="516FB41C" w:rsidR="00552BB2" w:rsidRPr="00AB0EB3" w:rsidRDefault="00552BB2"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Elle délibère sur les rapports relatifs à la gestion du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sidRPr="00D03626">
        <w:rPr>
          <w:rFonts w:ascii="Arial" w:hAnsi="Arial" w:cs="Arial"/>
          <w:color w:val="FF0000"/>
          <w:kern w:val="0"/>
          <w:sz w:val="24"/>
          <w:szCs w:val="24"/>
          <w14:ligatures w14:val="none"/>
        </w:rPr>
        <w:t xml:space="preserve"> / conseil d’administration</w:t>
      </w:r>
      <w:r w:rsidRPr="00D03626">
        <w:rPr>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et à la situation morale et financière de l’association.</w:t>
      </w:r>
    </w:p>
    <w:p w14:paraId="51B4F5E0" w14:textId="29AAD7F5" w:rsidR="00F90A82" w:rsidRPr="00AB0EB3" w:rsidRDefault="00F90A82"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L’assemblée générale fixe le montant des cotisations annuelles et du droit d’entrée à verser par les différentes catégories de membres. </w:t>
      </w:r>
    </w:p>
    <w:p w14:paraId="6F8FC526" w14:textId="4962F7BE" w:rsidR="00552BB2" w:rsidRPr="00AB0EB3" w:rsidRDefault="003D2337"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Elle approuve les comptes de l’exercice c</w:t>
      </w:r>
      <w:r w:rsidR="001863CC" w:rsidRPr="00AB0EB3">
        <w:rPr>
          <w:rFonts w:ascii="Arial" w:hAnsi="Arial" w:cs="Arial"/>
          <w:color w:val="002060"/>
          <w:kern w:val="0"/>
          <w:sz w:val="24"/>
          <w:szCs w:val="24"/>
          <w14:ligatures w14:val="none"/>
        </w:rPr>
        <w:t>lo</w:t>
      </w:r>
      <w:r w:rsidRPr="00AB0EB3">
        <w:rPr>
          <w:rFonts w:ascii="Arial" w:hAnsi="Arial" w:cs="Arial"/>
          <w:color w:val="002060"/>
          <w:kern w:val="0"/>
          <w:sz w:val="24"/>
          <w:szCs w:val="24"/>
          <w14:ligatures w14:val="none"/>
        </w:rPr>
        <w:t>s, vote le budget de l’</w:t>
      </w:r>
      <w:r w:rsidR="007623A5" w:rsidRPr="00AB0EB3">
        <w:rPr>
          <w:rFonts w:ascii="Arial" w:hAnsi="Arial" w:cs="Arial"/>
          <w:color w:val="002060"/>
          <w:kern w:val="0"/>
          <w:sz w:val="24"/>
          <w:szCs w:val="24"/>
          <w14:ligatures w14:val="none"/>
        </w:rPr>
        <w:t>exercice</w:t>
      </w:r>
      <w:r w:rsidRPr="00AB0EB3">
        <w:rPr>
          <w:rFonts w:ascii="Arial" w:hAnsi="Arial" w:cs="Arial"/>
          <w:color w:val="002060"/>
          <w:kern w:val="0"/>
          <w:sz w:val="24"/>
          <w:szCs w:val="24"/>
          <w14:ligatures w14:val="none"/>
        </w:rPr>
        <w:t xml:space="preserve"> suivant, délibère sur les questions mises à l’ordre du jour. Elle pourvoit au renouvellement des membres du comité </w:t>
      </w:r>
      <w:r w:rsidR="007C2694" w:rsidRPr="00AB0EB3">
        <w:rPr>
          <w:rFonts w:ascii="Arial" w:hAnsi="Arial" w:cs="Arial"/>
          <w:color w:val="002060"/>
          <w:kern w:val="0"/>
          <w:sz w:val="24"/>
          <w:szCs w:val="24"/>
          <w14:ligatures w14:val="none"/>
        </w:rPr>
        <w:t>directeur</w:t>
      </w:r>
      <w:r w:rsidRPr="00AB0EB3">
        <w:rPr>
          <w:rFonts w:ascii="Arial" w:hAnsi="Arial" w:cs="Arial"/>
          <w:color w:val="002060"/>
          <w:kern w:val="0"/>
          <w:sz w:val="24"/>
          <w:szCs w:val="24"/>
          <w14:ligatures w14:val="none"/>
        </w:rPr>
        <w:t xml:space="preserve"> dans les conditions fixées à l’article 8.</w:t>
      </w:r>
    </w:p>
    <w:p w14:paraId="16DA4F1D" w14:textId="1D5558E8" w:rsidR="00250C33" w:rsidRPr="00AB0EB3" w:rsidRDefault="00250C33"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Elle nomme les représentants de l’association à l’assemblée générale des comités </w:t>
      </w:r>
      <w:r w:rsidR="00DE0783" w:rsidRPr="00AB0EB3">
        <w:rPr>
          <w:rFonts w:ascii="Arial" w:hAnsi="Arial" w:cs="Arial"/>
          <w:color w:val="002060"/>
          <w:kern w:val="0"/>
          <w:sz w:val="24"/>
          <w:szCs w:val="24"/>
          <w14:ligatures w14:val="none"/>
        </w:rPr>
        <w:t>régionaux et départementaux et éventuellement à celle des fédérations auxquelles l’association est affiliée.</w:t>
      </w:r>
    </w:p>
    <w:p w14:paraId="2CD76961" w14:textId="55047B74" w:rsidR="00A32CC8" w:rsidRPr="00AB0EB3" w:rsidRDefault="004A2743"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lastRenderedPageBreak/>
        <w:t xml:space="preserve">L’assemblée générale fixe le taux de remboursement des frais de déplacement, de mission ou de représentations effectuées par les membres du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P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dans l’</w:t>
      </w:r>
      <w:r w:rsidR="009F4346" w:rsidRPr="00AB0EB3">
        <w:rPr>
          <w:rFonts w:ascii="Arial" w:hAnsi="Arial" w:cs="Arial"/>
          <w:color w:val="002060"/>
          <w:kern w:val="0"/>
          <w:sz w:val="24"/>
          <w:szCs w:val="24"/>
          <w14:ligatures w14:val="none"/>
        </w:rPr>
        <w:t>exercice</w:t>
      </w:r>
      <w:r w:rsidRPr="00AB0EB3">
        <w:rPr>
          <w:rFonts w:ascii="Arial" w:hAnsi="Arial" w:cs="Arial"/>
          <w:color w:val="002060"/>
          <w:kern w:val="0"/>
          <w:sz w:val="24"/>
          <w:szCs w:val="24"/>
          <w14:ligatures w14:val="none"/>
        </w:rPr>
        <w:t xml:space="preserve"> de leur activité suivant le barème fiscal en </w:t>
      </w:r>
      <w:r w:rsidR="00ED04C9" w:rsidRPr="00AB0EB3">
        <w:rPr>
          <w:rFonts w:ascii="Arial" w:hAnsi="Arial" w:cs="Arial"/>
          <w:color w:val="002060"/>
          <w:kern w:val="0"/>
          <w:sz w:val="24"/>
          <w:szCs w:val="24"/>
          <w14:ligatures w14:val="none"/>
        </w:rPr>
        <w:t xml:space="preserve">vigueur. Les demandes de remboursement seront approuvées, datées et signées par le président du </w:t>
      </w:r>
      <w:r w:rsidR="00ED04C9"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sidRPr="00D03626">
        <w:rPr>
          <w:rFonts w:ascii="Arial" w:hAnsi="Arial" w:cs="Arial"/>
          <w:color w:val="FF0000"/>
          <w:kern w:val="0"/>
          <w:sz w:val="24"/>
          <w:szCs w:val="24"/>
          <w14:ligatures w14:val="none"/>
        </w:rPr>
        <w:t xml:space="preserve"> / conseil d’administration</w:t>
      </w:r>
      <w:r w:rsidR="00ED04C9" w:rsidRPr="00AB0EB3">
        <w:rPr>
          <w:rFonts w:ascii="Arial" w:hAnsi="Arial" w:cs="Arial"/>
          <w:color w:val="002060"/>
          <w:kern w:val="0"/>
          <w:sz w:val="24"/>
          <w:szCs w:val="24"/>
          <w14:ligatures w14:val="none"/>
        </w:rPr>
        <w:t xml:space="preserve">. </w:t>
      </w:r>
    </w:p>
    <w:p w14:paraId="156E77CD" w14:textId="660AD3BE" w:rsidR="00464ABE" w:rsidRPr="00AB0EB3" w:rsidRDefault="00ED04C9"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Les personnes rétribuées par l’association peuvent être admises à assister, avec voix consultatives, aux séances d’assemblées générale et du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sidRPr="00D03626">
        <w:rPr>
          <w:rFonts w:ascii="Arial" w:hAnsi="Arial" w:cs="Arial"/>
          <w:color w:val="FF0000"/>
          <w:kern w:val="0"/>
          <w:sz w:val="24"/>
          <w:szCs w:val="24"/>
          <w14:ligatures w14:val="none"/>
        </w:rPr>
        <w:t xml:space="preserve"> / conseil d’administration</w:t>
      </w:r>
      <w:r w:rsidRPr="00AB0EB3">
        <w:rPr>
          <w:rFonts w:ascii="Arial" w:hAnsi="Arial" w:cs="Arial"/>
          <w:color w:val="002060"/>
          <w:kern w:val="0"/>
          <w:sz w:val="24"/>
          <w:szCs w:val="24"/>
          <w14:ligatures w14:val="none"/>
        </w:rPr>
        <w:t>.</w:t>
      </w:r>
    </w:p>
    <w:p w14:paraId="48323E33" w14:textId="15ADD7A1" w:rsidR="00464ABE" w:rsidRPr="00AB0EB3" w:rsidRDefault="00464ABE"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Pour toutes les délibérations autres que les élections au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sidRPr="00D03626">
        <w:rPr>
          <w:rFonts w:ascii="Arial" w:hAnsi="Arial" w:cs="Arial"/>
          <w:color w:val="FF0000"/>
          <w:kern w:val="0"/>
          <w:sz w:val="24"/>
          <w:szCs w:val="24"/>
          <w14:ligatures w14:val="none"/>
        </w:rPr>
        <w:t xml:space="preserve"> / conseil d’administration</w:t>
      </w:r>
      <w:r w:rsidRPr="00AB0EB3">
        <w:rPr>
          <w:rFonts w:ascii="Arial" w:hAnsi="Arial" w:cs="Arial"/>
          <w:color w:val="002060"/>
          <w:kern w:val="0"/>
          <w:sz w:val="24"/>
          <w:szCs w:val="24"/>
          <w14:ligatures w14:val="none"/>
        </w:rPr>
        <w:t xml:space="preserve">, le vote par procuration est autorisé, toutes précautions étant prises afin d’assurer le secret du vote. </w:t>
      </w:r>
    </w:p>
    <w:p w14:paraId="7E4308CE" w14:textId="2CE7412C" w:rsidR="00C74EF8" w:rsidRPr="00AB0EB3" w:rsidRDefault="00C74EF8" w:rsidP="000021D9">
      <w:pPr>
        <w:ind w:left="708"/>
        <w:jc w:val="both"/>
        <w:rPr>
          <w:rFonts w:ascii="Arial" w:hAnsi="Arial" w:cs="Arial"/>
          <w:b/>
          <w:color w:val="002060"/>
          <w:kern w:val="0"/>
          <w:sz w:val="24"/>
          <w:szCs w:val="24"/>
          <w14:ligatures w14:val="none"/>
        </w:rPr>
      </w:pPr>
      <w:r w:rsidRPr="00AB0EB3">
        <w:rPr>
          <w:rFonts w:ascii="Arial" w:hAnsi="Arial" w:cs="Arial"/>
          <w:color w:val="002060"/>
          <w:kern w:val="0"/>
          <w:sz w:val="24"/>
          <w:szCs w:val="24"/>
          <w14:ligatures w14:val="none"/>
        </w:rPr>
        <w:t>L’assemblée générale se réunit suivant les modalités de l’article</w:t>
      </w:r>
      <w:r w:rsidRPr="00AB0EB3">
        <w:rPr>
          <w:rFonts w:ascii="Arial" w:hAnsi="Arial" w:cs="Arial"/>
          <w:b/>
          <w:color w:val="002060"/>
          <w:kern w:val="0"/>
          <w:sz w:val="24"/>
          <w:szCs w:val="24"/>
          <w14:ligatures w14:val="none"/>
        </w:rPr>
        <w:t xml:space="preserve"> 12.</w:t>
      </w:r>
    </w:p>
    <w:p w14:paraId="6E55F2BD" w14:textId="77777777" w:rsidR="00C74EF8" w:rsidRPr="00AB0EB3" w:rsidRDefault="00C74EF8" w:rsidP="000021D9">
      <w:pPr>
        <w:ind w:left="708"/>
        <w:jc w:val="both"/>
        <w:rPr>
          <w:rFonts w:ascii="Arial" w:hAnsi="Arial" w:cs="Arial"/>
          <w:b/>
          <w:color w:val="002060"/>
          <w:kern w:val="0"/>
          <w:sz w:val="24"/>
          <w:szCs w:val="24"/>
          <w14:ligatures w14:val="none"/>
        </w:rPr>
      </w:pPr>
    </w:p>
    <w:p w14:paraId="55FED80C" w14:textId="6EA92D6C" w:rsidR="00A86C40" w:rsidRPr="00AB0EB3" w:rsidRDefault="00D919C8"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w:t>
      </w:r>
      <w:r w:rsidR="00E46441" w:rsidRPr="00AB0EB3">
        <w:rPr>
          <w:rFonts w:ascii="Arial" w:hAnsi="Arial" w:cs="Arial"/>
          <w:b/>
          <w:color w:val="002060"/>
          <w:kern w:val="0"/>
          <w:sz w:val="24"/>
          <w:szCs w:val="24"/>
          <w14:ligatures w14:val="none"/>
        </w:rPr>
        <w:t>1</w:t>
      </w:r>
      <w:r w:rsidR="007C2694"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Assemblée </w:t>
      </w:r>
      <w:r w:rsidR="00E46441" w:rsidRPr="00AB0EB3">
        <w:rPr>
          <w:rFonts w:ascii="Arial" w:hAnsi="Arial" w:cs="Arial"/>
          <w:b/>
          <w:color w:val="002060"/>
          <w:kern w:val="0"/>
          <w:sz w:val="24"/>
          <w:szCs w:val="24"/>
          <w14:ligatures w14:val="none"/>
        </w:rPr>
        <w:t>Générale</w:t>
      </w:r>
      <w:r w:rsidR="004A0E6E" w:rsidRPr="00AB0EB3">
        <w:rPr>
          <w:rFonts w:ascii="Arial" w:hAnsi="Arial" w:cs="Arial"/>
          <w:b/>
          <w:color w:val="002060"/>
          <w:kern w:val="0"/>
          <w:sz w:val="24"/>
          <w:szCs w:val="24"/>
          <w14:ligatures w14:val="none"/>
        </w:rPr>
        <w:t xml:space="preserve"> Extraordinaire</w:t>
      </w:r>
    </w:p>
    <w:p w14:paraId="5B68A945" w14:textId="20EB9FBC" w:rsidR="00D919C8" w:rsidRPr="00AB0EB3" w:rsidRDefault="00D919C8"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Si besoin est, ou sur la demande de la moitié plus un des membres inscrits, (ou pas exemple à la demande d’un quart des membres) le président peut convoquer une assemblée générale extraordinaire, suivant les modalités prévues </w:t>
      </w:r>
      <w:r w:rsidR="00C74EF8" w:rsidRPr="00AB0EB3">
        <w:rPr>
          <w:rFonts w:ascii="Arial" w:hAnsi="Arial" w:cs="Arial"/>
          <w:color w:val="002060"/>
          <w:kern w:val="0"/>
          <w:sz w:val="24"/>
          <w:szCs w:val="24"/>
          <w14:ligatures w14:val="none"/>
        </w:rPr>
        <w:t xml:space="preserve">à l’article 12, 17 et 18 des </w:t>
      </w:r>
      <w:r w:rsidRPr="00AB0EB3">
        <w:rPr>
          <w:rFonts w:ascii="Arial" w:hAnsi="Arial" w:cs="Arial"/>
          <w:color w:val="002060"/>
          <w:kern w:val="0"/>
          <w:sz w:val="24"/>
          <w:szCs w:val="24"/>
          <w14:ligatures w14:val="none"/>
        </w:rPr>
        <w:t xml:space="preserve">présents statuts et uniquement pour modification des statuts ou la dissolution ou pour des actes portant sur des immeubles. </w:t>
      </w:r>
    </w:p>
    <w:p w14:paraId="5932A989" w14:textId="77777777" w:rsidR="00D919C8" w:rsidRPr="00AB0EB3" w:rsidRDefault="00D919C8"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Les modalités de convocation sont les mêmes que pour l’assemblée générale ordinaire. </w:t>
      </w:r>
    </w:p>
    <w:p w14:paraId="3E26BC48" w14:textId="6F11FC0E" w:rsidR="001652C7" w:rsidRPr="00AB0EB3" w:rsidRDefault="001652C7" w:rsidP="00807F96">
      <w:pPr>
        <w:ind w:left="708"/>
        <w:jc w:val="both"/>
        <w:rPr>
          <w:rFonts w:ascii="Arial" w:hAnsi="Arial" w:cs="Arial"/>
          <w:b/>
          <w:color w:val="002060"/>
          <w:kern w:val="0"/>
          <w:sz w:val="24"/>
          <w:szCs w:val="24"/>
          <w14:ligatures w14:val="none"/>
        </w:rPr>
      </w:pPr>
    </w:p>
    <w:p w14:paraId="2DA2D790" w14:textId="22E20357" w:rsidR="001652C7" w:rsidRPr="00AB0EB3" w:rsidRDefault="001652C7"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w:t>
      </w:r>
      <w:r w:rsidR="00E46441" w:rsidRPr="00AB0EB3">
        <w:rPr>
          <w:rFonts w:ascii="Arial" w:hAnsi="Arial" w:cs="Arial"/>
          <w:b/>
          <w:color w:val="002060"/>
          <w:kern w:val="0"/>
          <w:sz w:val="24"/>
          <w:szCs w:val="24"/>
          <w14:ligatures w14:val="none"/>
        </w:rPr>
        <w:t>2</w:t>
      </w:r>
      <w:r w:rsidR="007C2694"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xml:space="preserve"> Tenue d’une A</w:t>
      </w:r>
      <w:r w:rsidR="00C74EF8" w:rsidRPr="00AB0EB3">
        <w:rPr>
          <w:rFonts w:ascii="Arial" w:hAnsi="Arial" w:cs="Arial"/>
          <w:b/>
          <w:color w:val="002060"/>
          <w:kern w:val="0"/>
          <w:sz w:val="24"/>
          <w:szCs w:val="24"/>
          <w14:ligatures w14:val="none"/>
        </w:rPr>
        <w:t xml:space="preserve">ssemblée </w:t>
      </w:r>
      <w:r w:rsidRPr="00AB0EB3">
        <w:rPr>
          <w:rFonts w:ascii="Arial" w:hAnsi="Arial" w:cs="Arial"/>
          <w:b/>
          <w:color w:val="002060"/>
          <w:kern w:val="0"/>
          <w:sz w:val="24"/>
          <w:szCs w:val="24"/>
          <w14:ligatures w14:val="none"/>
        </w:rPr>
        <w:t>G</w:t>
      </w:r>
      <w:r w:rsidR="00C74EF8" w:rsidRPr="00AB0EB3">
        <w:rPr>
          <w:rFonts w:ascii="Arial" w:hAnsi="Arial" w:cs="Arial"/>
          <w:b/>
          <w:color w:val="002060"/>
          <w:kern w:val="0"/>
          <w:sz w:val="24"/>
          <w:szCs w:val="24"/>
          <w14:ligatures w14:val="none"/>
        </w:rPr>
        <w:t>énérale</w:t>
      </w:r>
    </w:p>
    <w:p w14:paraId="5B347418" w14:textId="0D5C5206" w:rsidR="001652C7" w:rsidRPr="00AB0EB3" w:rsidRDefault="001652C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Quinze jours au moins avant la date fixée, les membres de l’association sont convoqués par les soins du secrétaire.</w:t>
      </w:r>
      <w:r w:rsidR="00D21362" w:rsidRPr="00AB0EB3">
        <w:rPr>
          <w:rFonts w:ascii="Arial" w:hAnsi="Arial" w:cs="Arial"/>
          <w:color w:val="002060"/>
          <w:kern w:val="0"/>
          <w:sz w:val="24"/>
          <w:szCs w:val="24"/>
          <w14:ligatures w14:val="none"/>
        </w:rPr>
        <w:t xml:space="preserve"> Les convocations peuvent être adressées par tout moyen, notamment par voie électronique.</w:t>
      </w:r>
      <w:r w:rsidRPr="00AB0EB3">
        <w:rPr>
          <w:rFonts w:ascii="Arial" w:hAnsi="Arial" w:cs="Arial"/>
          <w:color w:val="002060"/>
          <w:kern w:val="0"/>
          <w:sz w:val="24"/>
          <w:szCs w:val="24"/>
          <w14:ligatures w14:val="none"/>
        </w:rPr>
        <w:t xml:space="preserve"> </w:t>
      </w:r>
    </w:p>
    <w:p w14:paraId="6DE612CE" w14:textId="5A6F98E0" w:rsidR="00F90A82" w:rsidRPr="00AB0EB3" w:rsidRDefault="00F90A8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Son ordre du jour est réglé par le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P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 xml:space="preserve">et figure au sein de la convocation. </w:t>
      </w:r>
    </w:p>
    <w:p w14:paraId="0656B32F" w14:textId="77777777" w:rsidR="001652C7" w:rsidRPr="00AB0EB3" w:rsidRDefault="001652C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Ne peuvent être abordés que les points inscrits à l’ordre du jour.</w:t>
      </w:r>
    </w:p>
    <w:p w14:paraId="4724CC38" w14:textId="77777777" w:rsidR="001652C7" w:rsidRPr="00AB0EB3" w:rsidRDefault="001652C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Il est procédé, après épuisement de l’ordre du jour, au renouvellement des membres sortants du conseil. </w:t>
      </w:r>
    </w:p>
    <w:p w14:paraId="69BB5862" w14:textId="5E110846" w:rsidR="001652C7" w:rsidRPr="00AB0EB3" w:rsidRDefault="001652C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L’assemblée générale est valablement constituée lorsque au moins </w:t>
      </w:r>
      <w:r w:rsidR="006D771C" w:rsidRPr="00AB0EB3">
        <w:rPr>
          <w:rFonts w:ascii="Arial" w:hAnsi="Arial" w:cs="Arial"/>
          <w:color w:val="002060"/>
          <w:kern w:val="0"/>
          <w:sz w:val="24"/>
          <w:szCs w:val="24"/>
          <w14:ligatures w14:val="none"/>
        </w:rPr>
        <w:t>un dixième des membres</w:t>
      </w:r>
      <w:r w:rsidRPr="00AB0EB3">
        <w:rPr>
          <w:rFonts w:ascii="Arial" w:hAnsi="Arial" w:cs="Arial"/>
          <w:color w:val="002060"/>
          <w:kern w:val="0"/>
          <w:sz w:val="24"/>
          <w:szCs w:val="24"/>
          <w14:ligatures w14:val="none"/>
        </w:rPr>
        <w:t xml:space="preserve"> de l’association sont présents ou représentés. </w:t>
      </w:r>
    </w:p>
    <w:p w14:paraId="0ED2ABCE" w14:textId="77777777" w:rsidR="00C74EF8" w:rsidRPr="00AB0EB3" w:rsidRDefault="00C74EF8"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En cas d’absence de quorum lors de la première convocation, une seconde assemblée générale est convoquée à une date ultérieure, fixée à au moins quinze (15) jours après la première.</w:t>
      </w:r>
    </w:p>
    <w:p w14:paraId="08FA2167" w14:textId="2B12E472" w:rsidR="001652C7" w:rsidRPr="00AB0EB3" w:rsidRDefault="001652C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Lors de cette seconde convocation, l’Assemblée générale délibère valablement quel que soit le nombre de membres présents ou représentés. </w:t>
      </w:r>
    </w:p>
    <w:p w14:paraId="79DDA736" w14:textId="76A14243" w:rsidR="001652C7" w:rsidRPr="00AB0EB3" w:rsidRDefault="00C74EF8"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lastRenderedPageBreak/>
        <w:t>Les décisions sont prises à la majorité simple des voix exprimées. En cas de partage, la voix du président est prépondérante.</w:t>
      </w:r>
    </w:p>
    <w:p w14:paraId="4764B0D6" w14:textId="36804BCF" w:rsidR="001652C7" w:rsidRPr="00AB0EB3" w:rsidRDefault="001652C7"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Toutes les délibérations sont prises à main levée, sauf à la demande expresse du tiers des membres</w:t>
      </w:r>
      <w:r w:rsidR="00F90A82" w:rsidRPr="00AB0EB3">
        <w:rPr>
          <w:rFonts w:ascii="Arial" w:hAnsi="Arial" w:cs="Arial"/>
          <w:color w:val="002060"/>
          <w:kern w:val="0"/>
          <w:sz w:val="24"/>
          <w:szCs w:val="24"/>
          <w14:ligatures w14:val="none"/>
        </w:rPr>
        <w:t xml:space="preserve"> présents</w:t>
      </w:r>
      <w:r w:rsidRPr="00AB0EB3">
        <w:rPr>
          <w:rFonts w:ascii="Arial" w:hAnsi="Arial" w:cs="Arial"/>
          <w:color w:val="002060"/>
          <w:kern w:val="0"/>
          <w:sz w:val="24"/>
          <w:szCs w:val="24"/>
          <w14:ligatures w14:val="none"/>
        </w:rPr>
        <w:t>.</w:t>
      </w:r>
    </w:p>
    <w:p w14:paraId="1FFFA67D" w14:textId="3EB02460" w:rsidR="001652C7" w:rsidRPr="00AB0EB3" w:rsidRDefault="001652C7"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décisions des assemblées générales s’imposent à tous les membres, y compris absents ou représentés.</w:t>
      </w:r>
    </w:p>
    <w:p w14:paraId="091A26A0" w14:textId="0372CB0C" w:rsidR="00E81710" w:rsidRPr="00AB0EB3" w:rsidRDefault="00E81710" w:rsidP="00807F96">
      <w:pPr>
        <w:ind w:left="708"/>
        <w:jc w:val="both"/>
        <w:rPr>
          <w:rFonts w:ascii="Arial" w:hAnsi="Arial" w:cs="Arial"/>
          <w:b/>
          <w:color w:val="002060"/>
          <w:kern w:val="0"/>
          <w:sz w:val="24"/>
          <w:szCs w:val="24"/>
          <w14:ligatures w14:val="none"/>
        </w:rPr>
      </w:pPr>
    </w:p>
    <w:p w14:paraId="65E4455A" w14:textId="77777777" w:rsidR="002343C4" w:rsidRPr="00AB0EB3" w:rsidRDefault="002343C4" w:rsidP="00807F96">
      <w:pPr>
        <w:ind w:left="708"/>
        <w:jc w:val="both"/>
        <w:rPr>
          <w:rFonts w:ascii="Arial" w:hAnsi="Arial" w:cs="Arial"/>
          <w:b/>
          <w:color w:val="002060"/>
          <w:kern w:val="0"/>
          <w:sz w:val="24"/>
          <w:szCs w:val="24"/>
          <w14:ligatures w14:val="none"/>
        </w:rPr>
      </w:pPr>
    </w:p>
    <w:p w14:paraId="7B40E2D2" w14:textId="4822D4EA" w:rsidR="00E81710" w:rsidRPr="00AB0EB3" w:rsidRDefault="00E81710"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w:t>
      </w:r>
      <w:r w:rsidR="00E46441" w:rsidRPr="00AB0EB3">
        <w:rPr>
          <w:rFonts w:ascii="Arial" w:hAnsi="Arial" w:cs="Arial"/>
          <w:b/>
          <w:color w:val="002060"/>
          <w:kern w:val="0"/>
          <w:sz w:val="24"/>
          <w:szCs w:val="24"/>
          <w14:ligatures w14:val="none"/>
        </w:rPr>
        <w:t>3</w:t>
      </w:r>
      <w:r w:rsidR="007C2694"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w:t>
      </w:r>
      <w:r w:rsidR="004A0E6E" w:rsidRPr="00D03626">
        <w:rPr>
          <w:rFonts w:ascii="Arial" w:hAnsi="Arial" w:cs="Arial"/>
          <w:b/>
          <w:color w:val="FF0000"/>
          <w:kern w:val="0"/>
          <w:sz w:val="24"/>
          <w:szCs w:val="24"/>
          <w14:ligatures w14:val="none"/>
        </w:rPr>
        <w:t xml:space="preserve">Comité </w:t>
      </w:r>
      <w:r w:rsidR="00D03626" w:rsidRPr="00D03626">
        <w:rPr>
          <w:rFonts w:ascii="Arial" w:hAnsi="Arial" w:cs="Arial"/>
          <w:b/>
          <w:color w:val="FF0000"/>
          <w:kern w:val="0"/>
          <w:sz w:val="24"/>
          <w:szCs w:val="24"/>
          <w14:ligatures w14:val="none"/>
        </w:rPr>
        <w:t>D</w:t>
      </w:r>
      <w:r w:rsidR="007C2694" w:rsidRPr="00D03626">
        <w:rPr>
          <w:rFonts w:ascii="Arial" w:hAnsi="Arial" w:cs="Arial"/>
          <w:b/>
          <w:color w:val="FF0000"/>
          <w:kern w:val="0"/>
          <w:sz w:val="24"/>
          <w:szCs w:val="24"/>
          <w14:ligatures w14:val="none"/>
        </w:rPr>
        <w:t>irecteur</w:t>
      </w:r>
      <w:r w:rsidR="00D03626" w:rsidRPr="00D03626">
        <w:rPr>
          <w:rFonts w:ascii="Arial" w:hAnsi="Arial" w:cs="Arial"/>
          <w:b/>
          <w:color w:val="FF0000"/>
          <w:kern w:val="0"/>
          <w:sz w:val="24"/>
          <w:szCs w:val="24"/>
          <w14:ligatures w14:val="none"/>
        </w:rPr>
        <w:t xml:space="preserve"> / Conseil d’Administration </w:t>
      </w:r>
    </w:p>
    <w:p w14:paraId="453951D7" w14:textId="1DA2F43E" w:rsidR="00E81710" w:rsidRPr="00AB0EB3" w:rsidRDefault="00E81710"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P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 xml:space="preserve">de l’association est composé de </w:t>
      </w:r>
      <w:r w:rsidR="00E5781C" w:rsidRPr="00E5781C">
        <w:rPr>
          <w:rFonts w:ascii="Arial" w:hAnsi="Arial" w:cs="Arial"/>
          <w:color w:val="FF0000"/>
          <w:kern w:val="0"/>
          <w:sz w:val="24"/>
          <w:szCs w:val="24"/>
          <w14:ligatures w14:val="none"/>
        </w:rPr>
        <w:t>X</w:t>
      </w:r>
      <w:r w:rsidRPr="00E5781C">
        <w:rPr>
          <w:rFonts w:ascii="Arial" w:hAnsi="Arial" w:cs="Arial"/>
          <w:color w:val="FF0000"/>
          <w:kern w:val="0"/>
          <w:sz w:val="24"/>
          <w:szCs w:val="24"/>
          <w14:ligatures w14:val="none"/>
        </w:rPr>
        <w:t xml:space="preserve"> à </w:t>
      </w:r>
      <w:r w:rsidR="00E5781C" w:rsidRPr="00E5781C">
        <w:rPr>
          <w:rFonts w:ascii="Arial" w:hAnsi="Arial" w:cs="Arial"/>
          <w:color w:val="FF0000"/>
          <w:kern w:val="0"/>
          <w:sz w:val="24"/>
          <w:szCs w:val="24"/>
          <w14:ligatures w14:val="none"/>
        </w:rPr>
        <w:t>Y</w:t>
      </w:r>
      <w:r w:rsidRPr="00E5781C">
        <w:rPr>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membres élus au scrutin secret pour une olympiade</w:t>
      </w:r>
      <w:r w:rsidR="00464ABE" w:rsidRPr="00AB0EB3">
        <w:rPr>
          <w:rFonts w:ascii="Arial" w:hAnsi="Arial" w:cs="Arial"/>
          <w:color w:val="002060"/>
          <w:kern w:val="0"/>
          <w:sz w:val="24"/>
          <w:szCs w:val="24"/>
          <w14:ligatures w14:val="none"/>
        </w:rPr>
        <w:t xml:space="preserve"> (4 ans)</w:t>
      </w:r>
      <w:r w:rsidRPr="00AB0EB3">
        <w:rPr>
          <w:rFonts w:ascii="Arial" w:hAnsi="Arial" w:cs="Arial"/>
          <w:color w:val="002060"/>
          <w:kern w:val="0"/>
          <w:sz w:val="24"/>
          <w:szCs w:val="24"/>
          <w14:ligatures w14:val="none"/>
        </w:rPr>
        <w:t xml:space="preserve"> par l’assemblée générale </w:t>
      </w:r>
      <w:r w:rsidR="007C2694" w:rsidRPr="00AB0EB3">
        <w:rPr>
          <w:rFonts w:ascii="Arial" w:hAnsi="Arial" w:cs="Arial"/>
          <w:color w:val="002060"/>
          <w:kern w:val="0"/>
          <w:sz w:val="24"/>
          <w:szCs w:val="24"/>
          <w14:ligatures w14:val="none"/>
        </w:rPr>
        <w:t>ordinaire après épuisement de l’ordre du jour.</w:t>
      </w:r>
    </w:p>
    <w:p w14:paraId="5630FC05" w14:textId="30413AA3" w:rsidR="00F90A82" w:rsidRPr="00AB0EB3" w:rsidRDefault="00F90A8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Est électeur tout membre pratiquant, âgé de seize ans au moins au jour de l’élection, ayant adhéré à l’association depuis plus de six mois et à jour de ses cotisations.</w:t>
      </w:r>
    </w:p>
    <w:p w14:paraId="43057A00" w14:textId="6E1C4A60" w:rsidR="00E81710" w:rsidRPr="00AB0EB3" w:rsidRDefault="00E81710"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Est éligible au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sidRPr="00D03626">
        <w:rPr>
          <w:rFonts w:ascii="Arial" w:hAnsi="Arial" w:cs="Arial"/>
          <w:color w:val="FF0000"/>
          <w:kern w:val="0"/>
          <w:sz w:val="24"/>
          <w:szCs w:val="24"/>
          <w14:ligatures w14:val="none"/>
        </w:rPr>
        <w:t xml:space="preserve"> / conseil d’administration</w:t>
      </w:r>
      <w:r w:rsidR="00D03626" w:rsidRPr="00D03626">
        <w:rPr>
          <w:rStyle w:val="Marquedecommentaire"/>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toute personne âgée de seize ans au moins au jour de l’élection, membre de l’association depuis plus de six mois</w:t>
      </w:r>
      <w:r w:rsidR="00E5781C">
        <w:rPr>
          <w:rFonts w:ascii="Arial" w:hAnsi="Arial" w:cs="Arial"/>
          <w:color w:val="002060"/>
          <w:kern w:val="0"/>
          <w:sz w:val="24"/>
          <w:szCs w:val="24"/>
          <w14:ligatures w14:val="none"/>
        </w:rPr>
        <w:t>,</w:t>
      </w:r>
      <w:r w:rsidRPr="00AB0EB3">
        <w:rPr>
          <w:rFonts w:ascii="Arial" w:hAnsi="Arial" w:cs="Arial"/>
          <w:color w:val="002060"/>
          <w:kern w:val="0"/>
          <w:sz w:val="24"/>
          <w:szCs w:val="24"/>
          <w14:ligatures w14:val="none"/>
        </w:rPr>
        <w:t xml:space="preserve"> à jour de ses cotisations</w:t>
      </w:r>
      <w:r w:rsidR="00E5781C">
        <w:rPr>
          <w:rFonts w:ascii="Arial" w:hAnsi="Arial" w:cs="Arial"/>
          <w:color w:val="002060"/>
          <w:kern w:val="0"/>
          <w:sz w:val="24"/>
          <w:szCs w:val="24"/>
          <w14:ligatures w14:val="none"/>
        </w:rPr>
        <w:t xml:space="preserve">, </w:t>
      </w:r>
      <w:r w:rsidR="00E5781C" w:rsidRPr="00E5781C">
        <w:rPr>
          <w:rFonts w:ascii="Arial" w:hAnsi="Arial" w:cs="Arial"/>
          <w:color w:val="002060"/>
          <w:kern w:val="0"/>
          <w:sz w:val="24"/>
          <w:szCs w:val="24"/>
          <w14:ligatures w14:val="none"/>
        </w:rPr>
        <w:t>jouissant de ses droits civils et civiques et ne faisant l’objet d’aucune interdiction de diriger</w:t>
      </w:r>
      <w:r w:rsidRPr="00AB0EB3">
        <w:rPr>
          <w:rFonts w:ascii="Arial" w:hAnsi="Arial" w:cs="Arial"/>
          <w:color w:val="002060"/>
          <w:kern w:val="0"/>
          <w:sz w:val="24"/>
          <w:szCs w:val="24"/>
          <w14:ligatures w14:val="none"/>
        </w:rPr>
        <w:t>. Les candidats n’ayant pas atteint la majorité légale devront, pour pouvoir faire acte de candidature, produire une autorisation parentale ou de leur tuteur. Toutefo</w:t>
      </w:r>
      <w:bookmarkStart w:id="1" w:name="_GoBack"/>
      <w:bookmarkEnd w:id="1"/>
      <w:r w:rsidRPr="00AB0EB3">
        <w:rPr>
          <w:rFonts w:ascii="Arial" w:hAnsi="Arial" w:cs="Arial"/>
          <w:color w:val="002060"/>
          <w:kern w:val="0"/>
          <w:sz w:val="24"/>
          <w:szCs w:val="24"/>
          <w14:ligatures w14:val="none"/>
        </w:rPr>
        <w:t xml:space="preserve">is, la moitié au moins des sièges du comité </w:t>
      </w:r>
      <w:r w:rsidR="007C2694" w:rsidRPr="00AB0EB3">
        <w:rPr>
          <w:rFonts w:ascii="Arial" w:hAnsi="Arial" w:cs="Arial"/>
          <w:color w:val="002060"/>
          <w:kern w:val="0"/>
          <w:sz w:val="24"/>
          <w:szCs w:val="24"/>
          <w14:ligatures w14:val="none"/>
        </w:rPr>
        <w:t>directeur</w:t>
      </w:r>
      <w:r w:rsidRPr="00AB0EB3">
        <w:rPr>
          <w:rFonts w:ascii="Arial" w:hAnsi="Arial" w:cs="Arial"/>
          <w:color w:val="002060"/>
          <w:kern w:val="0"/>
          <w:sz w:val="24"/>
          <w:szCs w:val="24"/>
          <w14:ligatures w14:val="none"/>
        </w:rPr>
        <w:t xml:space="preserve"> devra être occupée par des membres ayant atteint la majorité légale et jouissant de leurs droits civils et politiques. </w:t>
      </w:r>
    </w:p>
    <w:p w14:paraId="4426241F" w14:textId="781B5E19" w:rsidR="00E81710" w:rsidRPr="00AB0EB3" w:rsidRDefault="00E81710"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sidRPr="00D03626">
        <w:rPr>
          <w:rFonts w:ascii="Arial" w:hAnsi="Arial" w:cs="Arial"/>
          <w:color w:val="FF0000"/>
          <w:kern w:val="0"/>
          <w:sz w:val="24"/>
          <w:szCs w:val="24"/>
          <w14:ligatures w14:val="none"/>
        </w:rPr>
        <w:t xml:space="preserve"> / conseil d’administration</w:t>
      </w:r>
      <w:r w:rsidR="00D03626" w:rsidRPr="00D03626">
        <w:rPr>
          <w:rStyle w:val="Marquedecommentaire"/>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se renouvelle tous les quatre ans et dans l’année des jeux olympiques.</w:t>
      </w:r>
    </w:p>
    <w:p w14:paraId="0644961A" w14:textId="3873E225" w:rsidR="00E81710" w:rsidRPr="00AB0EB3" w:rsidRDefault="00F90A8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membres sortants</w:t>
      </w:r>
      <w:r w:rsidR="00E81710" w:rsidRPr="00AB0EB3">
        <w:rPr>
          <w:rFonts w:ascii="Arial" w:hAnsi="Arial" w:cs="Arial"/>
          <w:color w:val="002060"/>
          <w:kern w:val="0"/>
          <w:sz w:val="24"/>
          <w:szCs w:val="24"/>
          <w14:ligatures w14:val="none"/>
        </w:rPr>
        <w:t xml:space="preserve"> sont rééligibles.</w:t>
      </w:r>
    </w:p>
    <w:p w14:paraId="50B77C48" w14:textId="22A38308" w:rsidR="00FB1A8E" w:rsidRPr="00AB0EB3" w:rsidRDefault="00FB1A8E"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Peut être considérée comme démissionnaire tout membre ayant été absent à 3 réunions </w:t>
      </w:r>
      <w:r w:rsidR="007C2694" w:rsidRPr="00AB0EB3">
        <w:rPr>
          <w:rFonts w:ascii="Arial" w:hAnsi="Arial" w:cs="Arial"/>
          <w:color w:val="002060"/>
          <w:kern w:val="0"/>
          <w:sz w:val="24"/>
          <w:szCs w:val="24"/>
          <w14:ligatures w14:val="none"/>
        </w:rPr>
        <w:t xml:space="preserve">consécutives </w:t>
      </w:r>
      <w:r w:rsidRPr="00AB0EB3">
        <w:rPr>
          <w:rFonts w:ascii="Arial" w:hAnsi="Arial" w:cs="Arial"/>
          <w:color w:val="002060"/>
          <w:kern w:val="0"/>
          <w:sz w:val="24"/>
          <w:szCs w:val="24"/>
          <w14:ligatures w14:val="none"/>
        </w:rPr>
        <w:t xml:space="preserve">du </w:t>
      </w:r>
      <w:r w:rsidRPr="00D03626">
        <w:rPr>
          <w:rFonts w:ascii="Arial" w:hAnsi="Arial" w:cs="Arial"/>
          <w:color w:val="FF0000"/>
          <w:kern w:val="0"/>
          <w:sz w:val="24"/>
          <w:szCs w:val="24"/>
          <w14:ligatures w14:val="none"/>
        </w:rPr>
        <w:t>comité</w:t>
      </w:r>
      <w:r w:rsidR="00D03626" w:rsidRPr="00D03626">
        <w:rPr>
          <w:rFonts w:ascii="Arial" w:hAnsi="Arial" w:cs="Arial"/>
          <w:color w:val="FF0000"/>
          <w:kern w:val="0"/>
          <w:sz w:val="24"/>
          <w:szCs w:val="24"/>
          <w14:ligatures w14:val="none"/>
        </w:rPr>
        <w:t xml:space="preserve"> / conseil d’administration</w:t>
      </w:r>
      <w:r w:rsidR="00D03626" w:rsidRPr="00D03626">
        <w:rPr>
          <w:rStyle w:val="Marquedecommentaire"/>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 xml:space="preserve">sans justification. La démission est </w:t>
      </w:r>
      <w:r w:rsidR="007C2694" w:rsidRPr="00AB0EB3">
        <w:rPr>
          <w:rFonts w:ascii="Arial" w:hAnsi="Arial" w:cs="Arial"/>
          <w:color w:val="002060"/>
          <w:kern w:val="0"/>
          <w:sz w:val="24"/>
          <w:szCs w:val="24"/>
          <w14:ligatures w14:val="none"/>
        </w:rPr>
        <w:t>constatée</w:t>
      </w:r>
      <w:r w:rsidRPr="00AB0EB3">
        <w:rPr>
          <w:rFonts w:ascii="Arial" w:hAnsi="Arial" w:cs="Arial"/>
          <w:color w:val="002060"/>
          <w:kern w:val="0"/>
          <w:sz w:val="24"/>
          <w:szCs w:val="24"/>
          <w14:ligatures w14:val="none"/>
        </w:rPr>
        <w:t xml:space="preserve"> par une décision du </w:t>
      </w:r>
      <w:r w:rsidRPr="00D03626">
        <w:rPr>
          <w:rFonts w:ascii="Arial" w:hAnsi="Arial" w:cs="Arial"/>
          <w:color w:val="FF0000"/>
          <w:kern w:val="0"/>
          <w:sz w:val="24"/>
          <w:szCs w:val="24"/>
          <w14:ligatures w14:val="none"/>
        </w:rPr>
        <w:t>comité</w:t>
      </w:r>
      <w:r w:rsidR="00D03626" w:rsidRPr="00D03626">
        <w:rPr>
          <w:rFonts w:ascii="Arial" w:hAnsi="Arial" w:cs="Arial"/>
          <w:color w:val="FF0000"/>
          <w:kern w:val="0"/>
          <w:sz w:val="24"/>
          <w:szCs w:val="24"/>
          <w14:ligatures w14:val="none"/>
        </w:rPr>
        <w:t xml:space="preserve"> / conseil d’administration</w:t>
      </w:r>
      <w:r w:rsidR="00D03626">
        <w:rPr>
          <w:rStyle w:val="Marquedecommentaire"/>
          <w:rFonts w:ascii="Arial" w:hAnsi="Arial" w:cs="Arial"/>
          <w:color w:val="002060"/>
          <w:kern w:val="0"/>
          <w:sz w:val="24"/>
          <w:szCs w:val="24"/>
          <w14:ligatures w14:val="none"/>
        </w:rPr>
        <w:t>,</w:t>
      </w:r>
      <w:r w:rsidRPr="00AB0EB3">
        <w:rPr>
          <w:rFonts w:ascii="Arial" w:hAnsi="Arial" w:cs="Arial"/>
          <w:color w:val="002060"/>
          <w:kern w:val="0"/>
          <w:sz w:val="24"/>
          <w:szCs w:val="24"/>
          <w14:ligatures w14:val="none"/>
        </w:rPr>
        <w:t xml:space="preserve"> prise après </w:t>
      </w:r>
      <w:r w:rsidR="007C2694" w:rsidRPr="00AB0EB3">
        <w:rPr>
          <w:rFonts w:ascii="Arial" w:hAnsi="Arial" w:cs="Arial"/>
          <w:color w:val="002060"/>
          <w:kern w:val="0"/>
          <w:sz w:val="24"/>
          <w:szCs w:val="24"/>
          <w14:ligatures w14:val="none"/>
        </w:rPr>
        <w:t>que l’intéressé a été</w:t>
      </w:r>
      <w:r w:rsidRPr="00AB0EB3">
        <w:rPr>
          <w:rFonts w:ascii="Arial" w:hAnsi="Arial" w:cs="Arial"/>
          <w:color w:val="002060"/>
          <w:kern w:val="0"/>
          <w:sz w:val="24"/>
          <w:szCs w:val="24"/>
          <w14:ligatures w14:val="none"/>
        </w:rPr>
        <w:t xml:space="preserve"> </w:t>
      </w:r>
      <w:r w:rsidR="007C2694" w:rsidRPr="00AB0EB3">
        <w:rPr>
          <w:rFonts w:ascii="Arial" w:hAnsi="Arial" w:cs="Arial"/>
          <w:color w:val="002060"/>
          <w:kern w:val="0"/>
          <w:sz w:val="24"/>
          <w:szCs w:val="24"/>
          <w14:ligatures w14:val="none"/>
        </w:rPr>
        <w:t>mis en mesure</w:t>
      </w:r>
      <w:r w:rsidRPr="00AB0EB3">
        <w:rPr>
          <w:rFonts w:ascii="Arial" w:hAnsi="Arial" w:cs="Arial"/>
          <w:color w:val="002060"/>
          <w:kern w:val="0"/>
          <w:sz w:val="24"/>
          <w:szCs w:val="24"/>
          <w14:ligatures w14:val="none"/>
        </w:rPr>
        <w:t xml:space="preserve"> de s’exprimer. Dans cette hypothèse, ce dernier ne participe pas à la délibération.</w:t>
      </w:r>
    </w:p>
    <w:p w14:paraId="02CAF339" w14:textId="54B74037" w:rsidR="00E81710" w:rsidRPr="00AB0EB3" w:rsidRDefault="00E81710"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Toutes les décisions du </w:t>
      </w:r>
      <w:r w:rsidR="0030051A" w:rsidRPr="00D03626">
        <w:rPr>
          <w:rFonts w:ascii="Arial" w:hAnsi="Arial" w:cs="Arial"/>
          <w:color w:val="FF0000"/>
          <w:kern w:val="0"/>
          <w:sz w:val="24"/>
          <w:szCs w:val="24"/>
          <w14:ligatures w14:val="none"/>
        </w:rPr>
        <w:t>comité / conseil d’administration</w:t>
      </w:r>
      <w:r w:rsidR="0030051A" w:rsidRPr="00D03626">
        <w:rPr>
          <w:rStyle w:val="Marquedecommentaire"/>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seront prises à mains levées</w:t>
      </w:r>
      <w:r w:rsidR="00F90A82" w:rsidRPr="00AB0EB3">
        <w:rPr>
          <w:rFonts w:ascii="Arial" w:hAnsi="Arial" w:cs="Arial"/>
          <w:color w:val="002060"/>
          <w:kern w:val="0"/>
          <w:sz w:val="24"/>
          <w:szCs w:val="24"/>
          <w14:ligatures w14:val="none"/>
        </w:rPr>
        <w:t>, sauf si la majorité</w:t>
      </w:r>
      <w:r w:rsidR="00FB1A8E" w:rsidRPr="00AB0EB3">
        <w:rPr>
          <w:rFonts w:ascii="Arial" w:hAnsi="Arial" w:cs="Arial"/>
          <w:color w:val="002060"/>
          <w:kern w:val="0"/>
          <w:sz w:val="24"/>
          <w:szCs w:val="24"/>
          <w14:ligatures w14:val="none"/>
        </w:rPr>
        <w:t xml:space="preserve"> estime nécessaire de procéder à un vote secret</w:t>
      </w:r>
      <w:r w:rsidRPr="00AB0EB3">
        <w:rPr>
          <w:rFonts w:ascii="Arial" w:hAnsi="Arial" w:cs="Arial"/>
          <w:color w:val="002060"/>
          <w:kern w:val="0"/>
          <w:sz w:val="24"/>
          <w:szCs w:val="24"/>
          <w14:ligatures w14:val="none"/>
        </w:rPr>
        <w:t xml:space="preserve">. </w:t>
      </w:r>
    </w:p>
    <w:p w14:paraId="2B90AB95" w14:textId="4250C2E0" w:rsidR="003F237C" w:rsidRPr="00AB0EB3" w:rsidRDefault="003F237C" w:rsidP="00807F96">
      <w:pPr>
        <w:ind w:left="708"/>
        <w:jc w:val="both"/>
        <w:rPr>
          <w:rFonts w:ascii="Arial" w:hAnsi="Arial" w:cs="Arial"/>
          <w:color w:val="002060"/>
          <w:kern w:val="0"/>
          <w:sz w:val="24"/>
          <w:szCs w:val="24"/>
          <w14:ligatures w14:val="none"/>
        </w:rPr>
      </w:pPr>
      <w:bookmarkStart w:id="2" w:name="_Hlk228890768"/>
      <w:r w:rsidRPr="00AB0EB3">
        <w:rPr>
          <w:rFonts w:ascii="Arial" w:hAnsi="Arial" w:cs="Arial"/>
          <w:color w:val="002060"/>
          <w:kern w:val="0"/>
          <w:sz w:val="24"/>
          <w:szCs w:val="24"/>
          <w14:ligatures w14:val="none"/>
        </w:rPr>
        <w:t xml:space="preserve">En cas de vacance d’un poste, le </w:t>
      </w:r>
      <w:r w:rsidR="0030051A" w:rsidRPr="00D03626">
        <w:rPr>
          <w:rFonts w:ascii="Arial" w:hAnsi="Arial" w:cs="Arial"/>
          <w:color w:val="FF0000"/>
          <w:kern w:val="0"/>
          <w:sz w:val="24"/>
          <w:szCs w:val="24"/>
          <w14:ligatures w14:val="none"/>
        </w:rPr>
        <w:t>comité directeur / conseil d’administration</w:t>
      </w:r>
      <w:r w:rsidR="0030051A" w:rsidRPr="00D03626">
        <w:rPr>
          <w:rStyle w:val="Marquedecommentaire"/>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peut désigner un autre membre pour pourvoir à son remplacement jusqu’à l’expiration du mandat en cours.</w:t>
      </w:r>
    </w:p>
    <w:bookmarkEnd w:id="2"/>
    <w:p w14:paraId="52038E76" w14:textId="53D65CA1" w:rsidR="00F90A82" w:rsidRPr="00AB0EB3" w:rsidRDefault="00F90A8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w:t>
      </w:r>
      <w:r w:rsidRPr="00D03626">
        <w:rPr>
          <w:rFonts w:ascii="Arial" w:hAnsi="Arial" w:cs="Arial"/>
          <w:color w:val="FF0000"/>
          <w:kern w:val="0"/>
          <w:sz w:val="24"/>
          <w:szCs w:val="24"/>
          <w14:ligatures w14:val="none"/>
        </w:rPr>
        <w:t xml:space="preserve">comité </w:t>
      </w:r>
      <w:r w:rsidR="007C2694" w:rsidRPr="00D03626">
        <w:rPr>
          <w:rFonts w:ascii="Arial" w:hAnsi="Arial" w:cs="Arial"/>
          <w:color w:val="FF0000"/>
          <w:kern w:val="0"/>
          <w:sz w:val="24"/>
          <w:szCs w:val="24"/>
          <w14:ligatures w14:val="none"/>
        </w:rPr>
        <w:t>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conseil d’administration</w:t>
      </w:r>
      <w:r w:rsidRPr="00D03626">
        <w:rPr>
          <w:rFonts w:ascii="Arial" w:hAnsi="Arial" w:cs="Arial"/>
          <w:color w:val="FF0000"/>
          <w:kern w:val="0"/>
          <w:sz w:val="24"/>
          <w:szCs w:val="24"/>
          <w14:ligatures w14:val="none"/>
        </w:rPr>
        <w:t xml:space="preserve"> </w:t>
      </w:r>
      <w:r w:rsidRPr="00AB0EB3">
        <w:rPr>
          <w:rFonts w:ascii="Arial" w:hAnsi="Arial" w:cs="Arial"/>
          <w:color w:val="002060"/>
          <w:kern w:val="0"/>
          <w:sz w:val="24"/>
          <w:szCs w:val="24"/>
          <w14:ligatures w14:val="none"/>
        </w:rPr>
        <w:t xml:space="preserve">élit pour quatre ans au scrutin secret son bureau (comprenant au moins le président, le secrétaire, le trésorier de l’association). Les membres du bureau devront être choisis obligatoirement parmi les membres du </w:t>
      </w:r>
      <w:r w:rsidR="00D03626" w:rsidRPr="00D03626">
        <w:rPr>
          <w:rFonts w:ascii="Arial" w:hAnsi="Arial" w:cs="Arial"/>
          <w:color w:val="FF0000"/>
          <w:kern w:val="0"/>
          <w:sz w:val="24"/>
          <w:szCs w:val="24"/>
          <w14:ligatures w14:val="none"/>
        </w:rPr>
        <w:lastRenderedPageBreak/>
        <w:t>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 xml:space="preserve">ayant atteint la majorité légale et jouissant de leurs droits civils et politiques. </w:t>
      </w:r>
    </w:p>
    <w:p w14:paraId="190B651B" w14:textId="44419BC0" w:rsidR="00F90A82" w:rsidRPr="00AB0EB3" w:rsidRDefault="00F90A8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w:t>
      </w:r>
      <w:r w:rsidR="00D03626" w:rsidRPr="00D03626">
        <w:rPr>
          <w:rFonts w:ascii="Arial" w:hAnsi="Arial" w:cs="Arial"/>
          <w:color w:val="FF0000"/>
          <w:kern w:val="0"/>
          <w:sz w:val="24"/>
          <w:szCs w:val="24"/>
          <w14:ligatures w14:val="none"/>
        </w:rPr>
        <w:t>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peut également désigner un ou plusieurs présidents, vice-présidents ou membres d’honneur qui peuvent assister aux séances du comité avec voix consultatives.</w:t>
      </w:r>
    </w:p>
    <w:p w14:paraId="3EE183AF" w14:textId="0F9AE4A1" w:rsidR="00E81710" w:rsidRPr="00AB0EB3" w:rsidRDefault="00D2136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Les membres du </w:t>
      </w:r>
      <w:r w:rsidR="00D03626" w:rsidRPr="00D03626">
        <w:rPr>
          <w:rFonts w:ascii="Arial" w:hAnsi="Arial" w:cs="Arial"/>
          <w:color w:val="FF0000"/>
          <w:kern w:val="0"/>
          <w:sz w:val="24"/>
          <w:szCs w:val="24"/>
          <w14:ligatures w14:val="none"/>
        </w:rPr>
        <w:t>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s’abstiennent de prendre part aux délibérations lorsqu’ils ont un intérêt personnel à l’affaire examinée.</w:t>
      </w:r>
    </w:p>
    <w:p w14:paraId="6A60EFEE" w14:textId="77777777" w:rsidR="007C2694" w:rsidRPr="00AB0EB3" w:rsidRDefault="007C2694" w:rsidP="000021D9">
      <w:pPr>
        <w:ind w:left="708"/>
        <w:jc w:val="both"/>
        <w:rPr>
          <w:rFonts w:ascii="Arial" w:hAnsi="Arial" w:cs="Arial"/>
          <w:b/>
          <w:color w:val="002060"/>
          <w:kern w:val="0"/>
          <w:sz w:val="24"/>
          <w:szCs w:val="24"/>
          <w14:ligatures w14:val="none"/>
        </w:rPr>
      </w:pPr>
    </w:p>
    <w:p w14:paraId="2892EBB3" w14:textId="661004F4" w:rsidR="00852AB7" w:rsidRPr="00AB0EB3" w:rsidRDefault="00852AB7"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 xml:space="preserve">Article </w:t>
      </w:r>
      <w:r w:rsidR="00E46441" w:rsidRPr="00AB0EB3">
        <w:rPr>
          <w:rFonts w:ascii="Arial" w:hAnsi="Arial" w:cs="Arial"/>
          <w:b/>
          <w:color w:val="002060"/>
          <w:kern w:val="0"/>
          <w:sz w:val="24"/>
          <w:szCs w:val="24"/>
          <w14:ligatures w14:val="none"/>
        </w:rPr>
        <w:t>14</w:t>
      </w:r>
      <w:r w:rsidR="00DB06ED"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Réunions du </w:t>
      </w:r>
      <w:r w:rsidR="00D03626" w:rsidRPr="00D03626">
        <w:rPr>
          <w:rFonts w:ascii="Arial" w:hAnsi="Arial" w:cs="Arial"/>
          <w:b/>
          <w:color w:val="FF0000"/>
          <w:kern w:val="0"/>
          <w:sz w:val="24"/>
          <w:szCs w:val="24"/>
          <w14:ligatures w14:val="none"/>
        </w:rPr>
        <w:t xml:space="preserve">Comité Directeur / Conseil d’Administration </w:t>
      </w:r>
    </w:p>
    <w:p w14:paraId="27690B1E" w14:textId="57BD409F" w:rsidR="00852AB7" w:rsidRPr="00AB0EB3" w:rsidRDefault="00D03626" w:rsidP="000021D9">
      <w:pPr>
        <w:ind w:left="708"/>
        <w:jc w:val="both"/>
        <w:rPr>
          <w:rFonts w:ascii="Arial" w:hAnsi="Arial" w:cs="Arial"/>
          <w:color w:val="002060"/>
          <w:kern w:val="0"/>
          <w:sz w:val="24"/>
          <w:szCs w:val="24"/>
          <w14:ligatures w14:val="none"/>
        </w:rPr>
      </w:pPr>
      <w:r w:rsidRPr="00D03626">
        <w:rPr>
          <w:rFonts w:ascii="Arial" w:hAnsi="Arial" w:cs="Arial"/>
          <w:color w:val="002060"/>
          <w:kern w:val="0"/>
          <w:sz w:val="24"/>
          <w:szCs w:val="24"/>
          <w14:ligatures w14:val="none"/>
        </w:rPr>
        <w:t xml:space="preserve">Le </w:t>
      </w:r>
      <w:r w:rsidRPr="00D03626">
        <w:rPr>
          <w:rFonts w:ascii="Arial" w:hAnsi="Arial" w:cs="Arial"/>
          <w:color w:val="FF0000"/>
          <w:kern w:val="0"/>
          <w:sz w:val="24"/>
          <w:szCs w:val="24"/>
          <w14:ligatures w14:val="none"/>
        </w:rPr>
        <w:t>comité directeur</w:t>
      </w:r>
      <w:r>
        <w:rPr>
          <w:rFonts w:ascii="Arial" w:hAnsi="Arial" w:cs="Arial"/>
          <w:color w:val="FF0000"/>
          <w:kern w:val="0"/>
          <w:sz w:val="24"/>
          <w:szCs w:val="24"/>
          <w14:ligatures w14:val="none"/>
        </w:rPr>
        <w:t xml:space="preserve"> </w:t>
      </w:r>
      <w:r w:rsidRPr="00D03626">
        <w:rPr>
          <w:rFonts w:ascii="Arial" w:hAnsi="Arial" w:cs="Arial"/>
          <w:color w:val="FF0000"/>
          <w:kern w:val="0"/>
          <w:sz w:val="24"/>
          <w:szCs w:val="24"/>
          <w14:ligatures w14:val="none"/>
        </w:rPr>
        <w:t xml:space="preserve">/ conseil d’administration </w:t>
      </w:r>
      <w:r w:rsidR="00852AB7" w:rsidRPr="00AB0EB3">
        <w:rPr>
          <w:rFonts w:ascii="Arial" w:hAnsi="Arial" w:cs="Arial"/>
          <w:color w:val="002060"/>
          <w:kern w:val="0"/>
          <w:sz w:val="24"/>
          <w:szCs w:val="24"/>
          <w14:ligatures w14:val="none"/>
        </w:rPr>
        <w:t xml:space="preserve">se réunit au moins deux fois par an et chaque fois qu’il est convoqué par son président ou le secrétaire ou le trésorier ou sur la demande du quart </w:t>
      </w:r>
      <w:r w:rsidR="00637DD2" w:rsidRPr="00AB0EB3">
        <w:rPr>
          <w:rFonts w:ascii="Arial" w:hAnsi="Arial" w:cs="Arial"/>
          <w:color w:val="002060"/>
          <w:kern w:val="0"/>
          <w:sz w:val="24"/>
          <w:szCs w:val="24"/>
          <w14:ligatures w14:val="none"/>
        </w:rPr>
        <w:t>de</w:t>
      </w:r>
      <w:r w:rsidR="00852AB7" w:rsidRPr="00AB0EB3">
        <w:rPr>
          <w:rFonts w:ascii="Arial" w:hAnsi="Arial" w:cs="Arial"/>
          <w:color w:val="002060"/>
          <w:kern w:val="0"/>
          <w:sz w:val="24"/>
          <w:szCs w:val="24"/>
          <w14:ligatures w14:val="none"/>
        </w:rPr>
        <w:t xml:space="preserve"> ses membres. </w:t>
      </w:r>
    </w:p>
    <w:p w14:paraId="03DC569E" w14:textId="546F12F6" w:rsidR="00852AB7" w:rsidRPr="00AB0EB3" w:rsidRDefault="00852AB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 présence de trois des membres du</w:t>
      </w:r>
      <w:r w:rsidR="00D03626" w:rsidRPr="00D03626">
        <w:rPr>
          <w:rFonts w:ascii="Arial" w:hAnsi="Arial" w:cs="Arial"/>
          <w:color w:val="FF0000"/>
          <w:kern w:val="0"/>
          <w:sz w:val="24"/>
          <w:szCs w:val="24"/>
          <w14:ligatures w14:val="none"/>
        </w:rPr>
        <w:t xml:space="preserve"> 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 xml:space="preserve">ainsi qu’au moins deux du bureau est nécessaire pour la validité des délibérations. </w:t>
      </w:r>
    </w:p>
    <w:p w14:paraId="7F950E89" w14:textId="5ED77839" w:rsidR="00DB06ED" w:rsidRPr="00AB0EB3" w:rsidRDefault="00DB06ED"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Peut être considérée comme démissionnaire tout membre ayant été absent à 3 réunions consécutives du </w:t>
      </w:r>
      <w:r w:rsidR="00D03626" w:rsidRPr="00D03626">
        <w:rPr>
          <w:rFonts w:ascii="Arial" w:hAnsi="Arial" w:cs="Arial"/>
          <w:color w:val="FF0000"/>
          <w:kern w:val="0"/>
          <w:sz w:val="24"/>
          <w:szCs w:val="24"/>
          <w14:ligatures w14:val="none"/>
        </w:rPr>
        <w:t>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 xml:space="preserve">sans justification. La démission est constatée par une décision du </w:t>
      </w:r>
      <w:r w:rsidR="00D03626" w:rsidRPr="00D03626">
        <w:rPr>
          <w:rFonts w:ascii="Arial" w:hAnsi="Arial" w:cs="Arial"/>
          <w:color w:val="FF0000"/>
          <w:kern w:val="0"/>
          <w:sz w:val="24"/>
          <w:szCs w:val="24"/>
          <w14:ligatures w14:val="none"/>
        </w:rPr>
        <w:t>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conseil d’administration</w:t>
      </w:r>
      <w:r w:rsidRPr="00AB0EB3">
        <w:rPr>
          <w:rFonts w:ascii="Arial" w:hAnsi="Arial" w:cs="Arial"/>
          <w:color w:val="002060"/>
          <w:kern w:val="0"/>
          <w:sz w:val="24"/>
          <w:szCs w:val="24"/>
          <w14:ligatures w14:val="none"/>
        </w:rPr>
        <w:t>, prise après que l’intéressé a été mis en mesure de s’exprimer. Dans cette hypothèse, ce dernier ne participe pas à la délibération.</w:t>
      </w:r>
    </w:p>
    <w:p w14:paraId="36F3A146" w14:textId="21734AA8" w:rsidR="00852AB7" w:rsidRPr="00AB0EB3" w:rsidRDefault="00852AB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Il est tenu un procès-verbal des séances. Les procès-verbaux sont signés par le président et le secrétaire</w:t>
      </w:r>
      <w:r w:rsidR="00464ABE" w:rsidRPr="00AB0EB3">
        <w:rPr>
          <w:rFonts w:ascii="Arial" w:hAnsi="Arial" w:cs="Arial"/>
          <w:color w:val="002060"/>
          <w:kern w:val="0"/>
          <w:sz w:val="24"/>
          <w:szCs w:val="24"/>
          <w14:ligatures w14:val="none"/>
        </w:rPr>
        <w:t xml:space="preserve"> ou toute autre personne dûment mandatée à cet effet</w:t>
      </w:r>
      <w:r w:rsidRPr="00AB0EB3">
        <w:rPr>
          <w:rFonts w:ascii="Arial" w:hAnsi="Arial" w:cs="Arial"/>
          <w:color w:val="002060"/>
          <w:kern w:val="0"/>
          <w:sz w:val="24"/>
          <w:szCs w:val="24"/>
          <w14:ligatures w14:val="none"/>
        </w:rPr>
        <w:t>. Ils sont transcrits, sans blanc ni ratures, sur un registre ou dans un classeur tenu à cet effet</w:t>
      </w:r>
      <w:r w:rsidR="00464ABE" w:rsidRPr="00AB0EB3">
        <w:rPr>
          <w:rFonts w:ascii="Arial" w:hAnsi="Arial" w:cs="Arial"/>
          <w:color w:val="002060"/>
          <w:kern w:val="0"/>
          <w:sz w:val="24"/>
          <w:szCs w:val="24"/>
          <w14:ligatures w14:val="none"/>
        </w:rPr>
        <w:t xml:space="preserve"> pour une durée minimale de 5 ans</w:t>
      </w:r>
      <w:r w:rsidRPr="00AB0EB3">
        <w:rPr>
          <w:rFonts w:ascii="Arial" w:hAnsi="Arial" w:cs="Arial"/>
          <w:color w:val="002060"/>
          <w:kern w:val="0"/>
          <w:sz w:val="24"/>
          <w:szCs w:val="24"/>
          <w14:ligatures w14:val="none"/>
        </w:rPr>
        <w:t>.</w:t>
      </w:r>
    </w:p>
    <w:p w14:paraId="508E07F7" w14:textId="77777777" w:rsidR="00BA3C4F" w:rsidRPr="00AB0EB3" w:rsidRDefault="00BA3C4F" w:rsidP="00807F96">
      <w:pPr>
        <w:ind w:left="708"/>
        <w:jc w:val="both"/>
        <w:rPr>
          <w:rFonts w:ascii="Arial" w:hAnsi="Arial" w:cs="Arial"/>
          <w:b/>
          <w:color w:val="002060"/>
          <w:kern w:val="0"/>
          <w:sz w:val="24"/>
          <w:szCs w:val="24"/>
          <w14:ligatures w14:val="none"/>
        </w:rPr>
      </w:pPr>
    </w:p>
    <w:p w14:paraId="44D758D7" w14:textId="068EC2E0" w:rsidR="00FB1A8E" w:rsidRPr="00AB0EB3" w:rsidRDefault="00637DD2"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w:t>
      </w:r>
      <w:r w:rsidR="00E46441" w:rsidRPr="00AB0EB3">
        <w:rPr>
          <w:rFonts w:ascii="Arial" w:hAnsi="Arial" w:cs="Arial"/>
          <w:b/>
          <w:color w:val="002060"/>
          <w:kern w:val="0"/>
          <w:sz w:val="24"/>
          <w:szCs w:val="24"/>
          <w14:ligatures w14:val="none"/>
        </w:rPr>
        <w:t>5</w:t>
      </w:r>
      <w:r w:rsidR="00DB06ED"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w:t>
      </w:r>
      <w:r w:rsidR="00464ABE" w:rsidRPr="00AB0EB3">
        <w:rPr>
          <w:rFonts w:ascii="Arial" w:hAnsi="Arial" w:cs="Arial"/>
          <w:b/>
          <w:color w:val="002060"/>
          <w:kern w:val="0"/>
          <w:sz w:val="24"/>
          <w:szCs w:val="24"/>
          <w14:ligatures w14:val="none"/>
        </w:rPr>
        <w:t xml:space="preserve">Bureau </w:t>
      </w:r>
    </w:p>
    <w:p w14:paraId="40A6558E" w14:textId="482D0413" w:rsidR="00FB1A8E" w:rsidRPr="00AB0EB3" w:rsidRDefault="00FA3A35"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 Bureau de l’association comprend au minimum un Président, un Trésorier et un Secrétaire.</w:t>
      </w:r>
      <w:r w:rsidR="00805988" w:rsidRPr="00AB0EB3">
        <w:rPr>
          <w:rFonts w:ascii="Arial" w:hAnsi="Arial" w:cs="Arial"/>
          <w:color w:val="002060"/>
          <w:kern w:val="0"/>
          <w:sz w:val="24"/>
          <w:szCs w:val="24"/>
          <w14:ligatures w14:val="none"/>
        </w:rPr>
        <w:t xml:space="preserve"> </w:t>
      </w:r>
    </w:p>
    <w:p w14:paraId="3CBC2F34" w14:textId="1E446443" w:rsidR="00FB1A8E" w:rsidRPr="00AB0EB3" w:rsidRDefault="00FB1A8E"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Ils sont élus par le </w:t>
      </w:r>
      <w:r w:rsidR="00D03626" w:rsidRPr="00D03626">
        <w:rPr>
          <w:rFonts w:ascii="Arial" w:hAnsi="Arial" w:cs="Arial"/>
          <w:color w:val="FF0000"/>
          <w:kern w:val="0"/>
          <w:sz w:val="24"/>
          <w:szCs w:val="24"/>
          <w14:ligatures w14:val="none"/>
        </w:rPr>
        <w:t>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 xml:space="preserve">conformément aux dispositions des présents statuts. Les membres sortants sont rééligibles. </w:t>
      </w:r>
    </w:p>
    <w:p w14:paraId="426C8721" w14:textId="10762278" w:rsidR="00FB1A8E" w:rsidRPr="00AB0EB3" w:rsidRDefault="00FA3A35"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 Président assure la direction de l’association. Il la représente dans tous les actes de la vie civile et devant les juridictions. Il veille à l’exécution des décisions des instances dirigeantes et au bon fonctionnement général de l’association. Il peut déléguer tout ou partie de ses pouvoirs dans les conditions fixées par le comité d</w:t>
      </w:r>
      <w:r w:rsidR="007C2694" w:rsidRPr="00AB0EB3">
        <w:rPr>
          <w:rFonts w:ascii="Arial" w:hAnsi="Arial" w:cs="Arial"/>
          <w:color w:val="002060"/>
          <w:kern w:val="0"/>
          <w:sz w:val="24"/>
          <w:szCs w:val="24"/>
          <w14:ligatures w14:val="none"/>
        </w:rPr>
        <w:t>irecteur</w:t>
      </w:r>
      <w:r w:rsidRPr="00AB0EB3">
        <w:rPr>
          <w:rFonts w:ascii="Arial" w:hAnsi="Arial" w:cs="Arial"/>
          <w:color w:val="002060"/>
          <w:kern w:val="0"/>
          <w:sz w:val="24"/>
          <w:szCs w:val="24"/>
          <w14:ligatures w14:val="none"/>
        </w:rPr>
        <w:t>.</w:t>
      </w:r>
    </w:p>
    <w:p w14:paraId="344FEE11" w14:textId="77777777" w:rsidR="00FB1A8E" w:rsidRPr="00AB0EB3" w:rsidRDefault="00FA3A35"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 Trésorier est chargé de la gestion financière de l’association. Il assure la tenue des comptes, encaisse les recettes, règle les dépenses régulièrement engagées et rend compte de sa gestion devant les instances compétentes. Il veille au respect des obligations comptables.</w:t>
      </w:r>
    </w:p>
    <w:p w14:paraId="2EF1206D" w14:textId="77777777" w:rsidR="00FB1A8E" w:rsidRPr="00AB0EB3" w:rsidRDefault="00FA3A35"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lastRenderedPageBreak/>
        <w:t>Le Secrétaire est chargé du suivi administratif de l’association. Il assure notamment la tenue des registres, la rédaction des procès-verbaux, la conservation des archives et le suivi des formalités administratives.</w:t>
      </w:r>
    </w:p>
    <w:p w14:paraId="0E911595" w14:textId="57B77EBB" w:rsidR="00FB1A8E" w:rsidRPr="00AB0EB3" w:rsidRDefault="00FA3A35"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 Bureau assure la gestion courante de l’association et veille à la mise en œuvre des décisions du </w:t>
      </w:r>
      <w:r w:rsidR="00D03626" w:rsidRPr="00D03626">
        <w:rPr>
          <w:rFonts w:ascii="Arial" w:hAnsi="Arial" w:cs="Arial"/>
          <w:color w:val="FF0000"/>
          <w:kern w:val="0"/>
          <w:sz w:val="24"/>
          <w:szCs w:val="24"/>
          <w14:ligatures w14:val="none"/>
        </w:rPr>
        <w:t>comité directeur</w:t>
      </w:r>
      <w:r w:rsidR="00D03626">
        <w:rPr>
          <w:rFonts w:ascii="Arial" w:hAnsi="Arial" w:cs="Arial"/>
          <w:color w:val="FF0000"/>
          <w:kern w:val="0"/>
          <w:sz w:val="24"/>
          <w:szCs w:val="24"/>
          <w14:ligatures w14:val="none"/>
        </w:rPr>
        <w:t xml:space="preserve"> </w:t>
      </w:r>
      <w:r w:rsidR="00D03626" w:rsidRPr="00D03626">
        <w:rPr>
          <w:rFonts w:ascii="Arial" w:hAnsi="Arial" w:cs="Arial"/>
          <w:color w:val="FF0000"/>
          <w:kern w:val="0"/>
          <w:sz w:val="24"/>
          <w:szCs w:val="24"/>
          <w14:ligatures w14:val="none"/>
        </w:rPr>
        <w:t xml:space="preserve">/ conseil </w:t>
      </w:r>
      <w:r w:rsidR="009E4AFC" w:rsidRPr="00D03626">
        <w:rPr>
          <w:rFonts w:ascii="Arial" w:hAnsi="Arial" w:cs="Arial"/>
          <w:color w:val="FF0000"/>
          <w:kern w:val="0"/>
          <w:sz w:val="24"/>
          <w:szCs w:val="24"/>
          <w14:ligatures w14:val="none"/>
        </w:rPr>
        <w:t>d’administration.</w:t>
      </w:r>
    </w:p>
    <w:p w14:paraId="3259D092" w14:textId="77777777" w:rsidR="00FB1A8E" w:rsidRPr="00AB0EB3" w:rsidRDefault="00FA3A35"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dépenses sont ordonnancées par le Président ou le Trésorier, dans le respect du budget adopté et des décisions des instances dirigeantes.</w:t>
      </w:r>
    </w:p>
    <w:p w14:paraId="10C42006" w14:textId="058563A7" w:rsidR="00FB1A8E" w:rsidRPr="00AB0EB3" w:rsidRDefault="00FA3A35"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L’association est représentée en justice et dans tous les actes de la vie civile par le Président ou, à défaut, par tout autre membre majeur du comité </w:t>
      </w:r>
      <w:r w:rsidR="007C2694" w:rsidRPr="00AB0EB3">
        <w:rPr>
          <w:rFonts w:ascii="Arial" w:hAnsi="Arial" w:cs="Arial"/>
          <w:color w:val="002060"/>
          <w:kern w:val="0"/>
          <w:sz w:val="24"/>
          <w:szCs w:val="24"/>
          <w14:ligatures w14:val="none"/>
        </w:rPr>
        <w:t>directeur</w:t>
      </w:r>
      <w:r w:rsidRPr="00AB0EB3">
        <w:rPr>
          <w:rFonts w:ascii="Arial" w:hAnsi="Arial" w:cs="Arial"/>
          <w:color w:val="002060"/>
          <w:kern w:val="0"/>
          <w:sz w:val="24"/>
          <w:szCs w:val="24"/>
          <w14:ligatures w14:val="none"/>
        </w:rPr>
        <w:t xml:space="preserve"> spécialement habilité à cet effet par décision dudit comité.</w:t>
      </w:r>
    </w:p>
    <w:p w14:paraId="44AD451B" w14:textId="4E0429CB" w:rsidR="00FA3A35" w:rsidRPr="00AB0EB3" w:rsidRDefault="00FA3A35"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modalités de fonctionnement du Bureau peuvent être précisées par le règlement intérieur.</w:t>
      </w:r>
    </w:p>
    <w:p w14:paraId="35703646" w14:textId="77777777" w:rsidR="00FA3A35" w:rsidRPr="00AB0EB3" w:rsidRDefault="00FA3A35" w:rsidP="000021D9">
      <w:pPr>
        <w:ind w:left="708"/>
        <w:jc w:val="both"/>
        <w:rPr>
          <w:rFonts w:ascii="Arial" w:hAnsi="Arial" w:cs="Arial"/>
          <w:b/>
          <w:color w:val="002060"/>
          <w:kern w:val="0"/>
          <w:sz w:val="24"/>
          <w:szCs w:val="24"/>
          <w14:ligatures w14:val="none"/>
        </w:rPr>
      </w:pPr>
    </w:p>
    <w:p w14:paraId="5F3B9B01" w14:textId="2384DE29" w:rsidR="005A7D83" w:rsidRPr="00AB0EB3" w:rsidRDefault="005A7D83" w:rsidP="006D771C">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 xml:space="preserve">Article </w:t>
      </w:r>
      <w:r w:rsidR="00E46441" w:rsidRPr="00AB0EB3">
        <w:rPr>
          <w:rFonts w:ascii="Arial" w:hAnsi="Arial" w:cs="Arial"/>
          <w:b/>
          <w:color w:val="002060"/>
          <w:kern w:val="0"/>
          <w:sz w:val="24"/>
          <w:szCs w:val="24"/>
          <w14:ligatures w14:val="none"/>
        </w:rPr>
        <w:t>16</w:t>
      </w:r>
      <w:r w:rsidR="00DB06ED"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Discipline</w:t>
      </w:r>
    </w:p>
    <w:p w14:paraId="496B0B2A" w14:textId="26C657BC" w:rsidR="005A7D83" w:rsidRPr="00AB0EB3" w:rsidRDefault="005A7D83"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Tout membre de l’association s’engage à respecter les présents statuts, le règlement intérieur, ainsi que les règles et valeurs de la pratique de la lutte.</w:t>
      </w:r>
    </w:p>
    <w:p w14:paraId="2B9C0E83" w14:textId="255EE354" w:rsidR="005A7D83" w:rsidRPr="00AB0EB3" w:rsidRDefault="005A7D83"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Tout comportement contraire aux statuts, règlements ou intérêts de l’association, à l’éthique sportive, à la discipline de la lutte </w:t>
      </w:r>
      <w:r w:rsidR="006F3FD5">
        <w:rPr>
          <w:rFonts w:ascii="Arial" w:hAnsi="Arial" w:cs="Arial"/>
          <w:color w:val="002060"/>
          <w:kern w:val="0"/>
          <w:sz w:val="24"/>
          <w:szCs w:val="24"/>
          <w14:ligatures w14:val="none"/>
        </w:rPr>
        <w:t xml:space="preserve">et </w:t>
      </w:r>
      <w:r w:rsidR="009E4AFC">
        <w:rPr>
          <w:rFonts w:ascii="Arial" w:hAnsi="Arial" w:cs="Arial"/>
          <w:color w:val="002060"/>
          <w:kern w:val="0"/>
          <w:sz w:val="24"/>
          <w:szCs w:val="24"/>
          <w14:ligatures w14:val="none"/>
        </w:rPr>
        <w:t>aux</w:t>
      </w:r>
      <w:r w:rsidR="006F3FD5">
        <w:rPr>
          <w:rFonts w:ascii="Arial" w:hAnsi="Arial" w:cs="Arial"/>
          <w:color w:val="002060"/>
          <w:kern w:val="0"/>
          <w:sz w:val="24"/>
          <w:szCs w:val="24"/>
          <w14:ligatures w14:val="none"/>
        </w:rPr>
        <w:t xml:space="preserve"> disciplines associées</w:t>
      </w:r>
      <w:r w:rsidR="009E4AFC">
        <w:rPr>
          <w:rFonts w:ascii="Arial" w:hAnsi="Arial" w:cs="Arial"/>
          <w:color w:val="002060"/>
          <w:kern w:val="0"/>
          <w:sz w:val="24"/>
          <w:szCs w:val="24"/>
          <w14:ligatures w14:val="none"/>
        </w:rPr>
        <w:t xml:space="preserve"> sous l’autorité de la FFLDA,</w:t>
      </w:r>
      <w:r w:rsidR="006F3FD5">
        <w:rPr>
          <w:rFonts w:ascii="Arial" w:hAnsi="Arial" w:cs="Arial"/>
          <w:color w:val="002060"/>
          <w:kern w:val="0"/>
          <w:sz w:val="24"/>
          <w:szCs w:val="24"/>
          <w14:ligatures w14:val="none"/>
        </w:rPr>
        <w:t xml:space="preserve"> </w:t>
      </w:r>
      <w:r w:rsidRPr="00AB0EB3">
        <w:rPr>
          <w:rFonts w:ascii="Arial" w:hAnsi="Arial" w:cs="Arial"/>
          <w:color w:val="002060"/>
          <w:kern w:val="0"/>
          <w:sz w:val="24"/>
          <w:szCs w:val="24"/>
          <w14:ligatures w14:val="none"/>
        </w:rPr>
        <w:t>ou portant atteinte à son image, pourra faire l’objet de sanctions disciplinaires</w:t>
      </w:r>
      <w:r w:rsidR="003F237C" w:rsidRPr="00AB0EB3">
        <w:rPr>
          <w:rFonts w:ascii="Arial" w:hAnsi="Arial" w:cs="Arial"/>
          <w:color w:val="002060"/>
          <w:kern w:val="0"/>
          <w:sz w:val="24"/>
          <w:szCs w:val="24"/>
          <w14:ligatures w14:val="none"/>
        </w:rPr>
        <w:t>.</w:t>
      </w:r>
    </w:p>
    <w:p w14:paraId="4045FC01" w14:textId="11F10F33" w:rsidR="005A7D83" w:rsidRPr="00AB0EB3" w:rsidRDefault="005A7D83"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sanctions applicables peuvent notamment comprendre l’avertissement, le blâme, la suspension temporaire ou l’exclusion.</w:t>
      </w:r>
    </w:p>
    <w:p w14:paraId="78C08992" w14:textId="45E1C166" w:rsidR="005A7D83" w:rsidRPr="00AB0EB3" w:rsidRDefault="005A7D83"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Aucune sanction ne peut être prononcée sans que l’intéressé ait été préalablement informé des faits qui lui sont reprochés et mis en mesure de présenter ses observations, dans le respect des droits de la défense.</w:t>
      </w:r>
    </w:p>
    <w:p w14:paraId="7AAD4C14" w14:textId="13F0464F" w:rsidR="00E46441" w:rsidRPr="00AB0EB3" w:rsidRDefault="005A7D83"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modalités de mise en œuvre de la procédure disciplinaire sont précisées par le règlement intérieur de l’association. En toute hypothèse, la procédure disciplinaire mise en œuvre se doit de respecter les droits de la défense.</w:t>
      </w:r>
    </w:p>
    <w:p w14:paraId="6C743494" w14:textId="23DEAE82" w:rsidR="00E46441" w:rsidRPr="00AB0EB3" w:rsidRDefault="00E4644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En cas d’urgence ou lorsque les faits reprochés sont de nature à porter atteinte au bon fonctionnement de l’association, à la sécurité des personnes ou à son image, le Président peut prononcer, à titre conservatoire, la suspension provisoire d’un membre par une décision motivée qui doit être notifiée sans délais au mis en cause. La mesure ne peut en aucun cas être assimilée à une sanction disciplinaire.</w:t>
      </w:r>
    </w:p>
    <w:p w14:paraId="02B372B3" w14:textId="78C2E2AB" w:rsidR="00E46441" w:rsidRPr="00AB0EB3" w:rsidRDefault="00E4644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 comité directeur, dès l</w:t>
      </w:r>
      <w:r w:rsidR="00D21362" w:rsidRPr="00AB0EB3">
        <w:rPr>
          <w:rFonts w:ascii="Arial" w:hAnsi="Arial" w:cs="Arial"/>
          <w:color w:val="002060"/>
          <w:kern w:val="0"/>
          <w:sz w:val="24"/>
          <w:szCs w:val="24"/>
          <w14:ligatures w14:val="none"/>
        </w:rPr>
        <w:t>e prononcé</w:t>
      </w:r>
      <w:r w:rsidRPr="00AB0EB3">
        <w:rPr>
          <w:rFonts w:ascii="Arial" w:hAnsi="Arial" w:cs="Arial"/>
          <w:color w:val="002060"/>
          <w:kern w:val="0"/>
          <w:sz w:val="24"/>
          <w:szCs w:val="24"/>
          <w14:ligatures w14:val="none"/>
        </w:rPr>
        <w:t xml:space="preserve"> d’une mesure conservatoire, doit statuer sur le maintien, </w:t>
      </w:r>
      <w:r w:rsidR="00D21362" w:rsidRPr="00AB0EB3">
        <w:rPr>
          <w:rFonts w:ascii="Arial" w:hAnsi="Arial" w:cs="Arial"/>
          <w:color w:val="002060"/>
          <w:kern w:val="0"/>
          <w:sz w:val="24"/>
          <w:szCs w:val="24"/>
          <w14:ligatures w14:val="none"/>
        </w:rPr>
        <w:t xml:space="preserve">sa </w:t>
      </w:r>
      <w:r w:rsidRPr="00AB0EB3">
        <w:rPr>
          <w:rFonts w:ascii="Arial" w:hAnsi="Arial" w:cs="Arial"/>
          <w:color w:val="002060"/>
          <w:kern w:val="0"/>
          <w:sz w:val="24"/>
          <w:szCs w:val="24"/>
          <w14:ligatures w14:val="none"/>
        </w:rPr>
        <w:t>modification ou s</w:t>
      </w:r>
      <w:r w:rsidR="00D21362" w:rsidRPr="00AB0EB3">
        <w:rPr>
          <w:rFonts w:ascii="Arial" w:hAnsi="Arial" w:cs="Arial"/>
          <w:color w:val="002060"/>
          <w:kern w:val="0"/>
          <w:sz w:val="24"/>
          <w:szCs w:val="24"/>
          <w14:ligatures w14:val="none"/>
        </w:rPr>
        <w:t>a levée</w:t>
      </w:r>
      <w:r w:rsidRPr="00AB0EB3">
        <w:rPr>
          <w:rFonts w:ascii="Arial" w:hAnsi="Arial" w:cs="Arial"/>
          <w:color w:val="002060"/>
          <w:kern w:val="0"/>
          <w:sz w:val="24"/>
          <w:szCs w:val="24"/>
          <w14:ligatures w14:val="none"/>
        </w:rPr>
        <w:t xml:space="preserve">, après avoir invité </w:t>
      </w:r>
      <w:r w:rsidR="00D21362" w:rsidRPr="00AB0EB3">
        <w:rPr>
          <w:rFonts w:ascii="Arial" w:hAnsi="Arial" w:cs="Arial"/>
          <w:color w:val="002060"/>
          <w:kern w:val="0"/>
          <w:sz w:val="24"/>
          <w:szCs w:val="24"/>
          <w14:ligatures w14:val="none"/>
        </w:rPr>
        <w:t>l’invité à présenter</w:t>
      </w:r>
      <w:r w:rsidRPr="00AB0EB3">
        <w:rPr>
          <w:rFonts w:ascii="Arial" w:hAnsi="Arial" w:cs="Arial"/>
          <w:color w:val="002060"/>
          <w:kern w:val="0"/>
          <w:sz w:val="24"/>
          <w:szCs w:val="24"/>
          <w14:ligatures w14:val="none"/>
        </w:rPr>
        <w:t xml:space="preserve"> ses observations. </w:t>
      </w:r>
    </w:p>
    <w:p w14:paraId="7FD7D3D9" w14:textId="7FE1A421" w:rsidR="00E46441" w:rsidRPr="00AB0EB3" w:rsidRDefault="00E46441"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 mesure conservatoire cesse de produire effet au plus tard le jour du prononcé de la décision mettant fin à la procédure disciplinaire et ne pourra pas dépasser un délai raiso</w:t>
      </w:r>
      <w:r w:rsidR="00D21362" w:rsidRPr="00AB0EB3">
        <w:rPr>
          <w:rFonts w:ascii="Arial" w:hAnsi="Arial" w:cs="Arial"/>
          <w:color w:val="002060"/>
          <w:kern w:val="0"/>
          <w:sz w:val="24"/>
          <w:szCs w:val="24"/>
          <w14:ligatures w14:val="none"/>
        </w:rPr>
        <w:t>n</w:t>
      </w:r>
      <w:r w:rsidRPr="00AB0EB3">
        <w:rPr>
          <w:rFonts w:ascii="Arial" w:hAnsi="Arial" w:cs="Arial"/>
          <w:color w:val="002060"/>
          <w:kern w:val="0"/>
          <w:sz w:val="24"/>
          <w:szCs w:val="24"/>
          <w14:ligatures w14:val="none"/>
        </w:rPr>
        <w:t xml:space="preserve">nable. </w:t>
      </w:r>
    </w:p>
    <w:p w14:paraId="0A9589E4" w14:textId="3BACEAB6" w:rsidR="005A7D83" w:rsidRPr="00ED01F9" w:rsidRDefault="005A7D83" w:rsidP="00ED01F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lastRenderedPageBreak/>
        <w:t>En cas d’affiliation à une fédération sportive, l’association reconnaît et applique également le pouvoir disciplinaire des instances fédérales compétentes</w:t>
      </w:r>
      <w:r w:rsidR="00ED01F9">
        <w:rPr>
          <w:rFonts w:ascii="Arial" w:hAnsi="Arial" w:cs="Arial"/>
          <w:color w:val="002060"/>
          <w:kern w:val="0"/>
          <w:sz w:val="24"/>
          <w:szCs w:val="24"/>
          <w14:ligatures w14:val="none"/>
        </w:rPr>
        <w:t>.</w:t>
      </w:r>
    </w:p>
    <w:p w14:paraId="4180F3CE" w14:textId="2347A485" w:rsidR="00281236" w:rsidRPr="00AB0EB3" w:rsidRDefault="003F3CE5" w:rsidP="006D771C">
      <w:pPr>
        <w:ind w:left="708"/>
        <w:jc w:val="center"/>
        <w:rPr>
          <w:rFonts w:ascii="Arial" w:hAnsi="Arial" w:cs="Arial"/>
          <w:b/>
          <w:color w:val="FF0000"/>
          <w:kern w:val="0"/>
          <w:sz w:val="28"/>
          <w:szCs w:val="28"/>
          <w14:ligatures w14:val="none"/>
        </w:rPr>
      </w:pPr>
      <w:r w:rsidRPr="00AB0EB3">
        <w:rPr>
          <w:rFonts w:ascii="Arial" w:hAnsi="Arial" w:cs="Arial"/>
          <w:b/>
          <w:color w:val="FF0000"/>
          <w:kern w:val="0"/>
          <w:sz w:val="28"/>
          <w:szCs w:val="28"/>
          <w14:ligatures w14:val="none"/>
        </w:rPr>
        <w:t>IV/ MODIFICATION DES STATUTS ET DISSOLUTION</w:t>
      </w:r>
    </w:p>
    <w:p w14:paraId="376A7239" w14:textId="77777777" w:rsidR="003F3CE5" w:rsidRPr="00AB0EB3" w:rsidRDefault="003F3CE5" w:rsidP="000021D9">
      <w:pPr>
        <w:ind w:left="708"/>
        <w:jc w:val="both"/>
        <w:rPr>
          <w:rFonts w:ascii="Arial" w:hAnsi="Arial" w:cs="Arial"/>
          <w:b/>
          <w:color w:val="002060"/>
          <w:kern w:val="0"/>
          <w:sz w:val="24"/>
          <w:szCs w:val="24"/>
          <w14:ligatures w14:val="none"/>
        </w:rPr>
      </w:pPr>
    </w:p>
    <w:p w14:paraId="3BE32713" w14:textId="34157D08" w:rsidR="00254429" w:rsidRPr="00AB0EB3" w:rsidRDefault="00531878"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w:t>
      </w:r>
      <w:r w:rsidR="00E46441" w:rsidRPr="00AB0EB3">
        <w:rPr>
          <w:rFonts w:ascii="Arial" w:hAnsi="Arial" w:cs="Arial"/>
          <w:b/>
          <w:color w:val="002060"/>
          <w:kern w:val="0"/>
          <w:sz w:val="24"/>
          <w:szCs w:val="24"/>
          <w14:ligatures w14:val="none"/>
        </w:rPr>
        <w:t>7</w:t>
      </w:r>
      <w:r w:rsidR="00DB06ED"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Modification des Statuts</w:t>
      </w:r>
    </w:p>
    <w:p w14:paraId="556CD119" w14:textId="6F4AA67F" w:rsidR="00531878" w:rsidRPr="00AB0EB3" w:rsidRDefault="007D46C5"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Les statuts ne peuvent être modifiés que sur la proposition du </w:t>
      </w:r>
      <w:r w:rsidR="006F3FD5" w:rsidRPr="00D03626">
        <w:rPr>
          <w:rFonts w:ascii="Arial" w:hAnsi="Arial" w:cs="Arial"/>
          <w:color w:val="FF0000"/>
          <w:kern w:val="0"/>
          <w:sz w:val="24"/>
          <w:szCs w:val="24"/>
          <w14:ligatures w14:val="none"/>
        </w:rPr>
        <w:t>comité directeur</w:t>
      </w:r>
      <w:r w:rsidR="006F3FD5">
        <w:rPr>
          <w:rFonts w:ascii="Arial" w:hAnsi="Arial" w:cs="Arial"/>
          <w:color w:val="FF0000"/>
          <w:kern w:val="0"/>
          <w:sz w:val="24"/>
          <w:szCs w:val="24"/>
          <w14:ligatures w14:val="none"/>
        </w:rPr>
        <w:t xml:space="preserve"> </w:t>
      </w:r>
      <w:r w:rsidR="006F3FD5"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ou du dixième des membres</w:t>
      </w:r>
      <w:r w:rsidR="00BC7763" w:rsidRPr="00AB0EB3">
        <w:rPr>
          <w:rFonts w:ascii="Arial" w:hAnsi="Arial" w:cs="Arial"/>
          <w:color w:val="002060"/>
          <w:kern w:val="0"/>
          <w:sz w:val="24"/>
          <w:szCs w:val="24"/>
          <w14:ligatures w14:val="none"/>
        </w:rPr>
        <w:t xml:space="preserve"> </w:t>
      </w:r>
      <w:r w:rsidR="00DB06ED" w:rsidRPr="00AB0EB3">
        <w:rPr>
          <w:rFonts w:ascii="Arial" w:hAnsi="Arial" w:cs="Arial"/>
          <w:color w:val="002060"/>
          <w:kern w:val="0"/>
          <w:sz w:val="24"/>
          <w:szCs w:val="24"/>
          <w14:ligatures w14:val="none"/>
        </w:rPr>
        <w:t xml:space="preserve">de l’association </w:t>
      </w:r>
      <w:r w:rsidR="00BC7763" w:rsidRPr="00AB0EB3">
        <w:rPr>
          <w:rFonts w:ascii="Arial" w:hAnsi="Arial" w:cs="Arial"/>
          <w:color w:val="002060"/>
          <w:kern w:val="0"/>
          <w:sz w:val="24"/>
          <w:szCs w:val="24"/>
          <w14:ligatures w14:val="none"/>
        </w:rPr>
        <w:t xml:space="preserve">soumise au bureau au moins un mois avant la </w:t>
      </w:r>
      <w:r w:rsidR="00FF26E4" w:rsidRPr="00AB0EB3">
        <w:rPr>
          <w:rFonts w:ascii="Arial" w:hAnsi="Arial" w:cs="Arial"/>
          <w:color w:val="002060"/>
          <w:kern w:val="0"/>
          <w:sz w:val="24"/>
          <w:szCs w:val="24"/>
          <w14:ligatures w14:val="none"/>
        </w:rPr>
        <w:t>tenue d’une assemblée générale extraordinaire</w:t>
      </w:r>
      <w:r w:rsidR="00BC7763" w:rsidRPr="00AB0EB3">
        <w:rPr>
          <w:rFonts w:ascii="Arial" w:hAnsi="Arial" w:cs="Arial"/>
          <w:color w:val="002060"/>
          <w:kern w:val="0"/>
          <w:sz w:val="24"/>
          <w:szCs w:val="24"/>
          <w14:ligatures w14:val="none"/>
        </w:rPr>
        <w:t xml:space="preserve">. </w:t>
      </w:r>
    </w:p>
    <w:p w14:paraId="6C86FE47" w14:textId="58244792" w:rsidR="00B101E9" w:rsidRPr="00AB0EB3" w:rsidRDefault="00B101E9"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Dans tous les cas, les statuts ne peuvent être modifiés qu’à la majorité des deux tiers des voix des membres présents et éventuellement représentés à l’assemblée</w:t>
      </w:r>
      <w:r w:rsidR="00DB06ED" w:rsidRPr="00AB0EB3">
        <w:rPr>
          <w:rFonts w:ascii="Arial" w:hAnsi="Arial" w:cs="Arial"/>
          <w:color w:val="002060"/>
          <w:kern w:val="0"/>
          <w:sz w:val="24"/>
          <w:szCs w:val="24"/>
          <w14:ligatures w14:val="none"/>
        </w:rPr>
        <w:t xml:space="preserve"> générale extraordinaire</w:t>
      </w:r>
      <w:r w:rsidRPr="00AB0EB3">
        <w:rPr>
          <w:rFonts w:ascii="Arial" w:hAnsi="Arial" w:cs="Arial"/>
          <w:color w:val="002060"/>
          <w:kern w:val="0"/>
          <w:sz w:val="24"/>
          <w:szCs w:val="24"/>
          <w14:ligatures w14:val="none"/>
        </w:rPr>
        <w:t xml:space="preserve">. </w:t>
      </w:r>
    </w:p>
    <w:p w14:paraId="6B6303DE" w14:textId="77777777" w:rsidR="00BA7B7A" w:rsidRPr="00AB0EB3" w:rsidRDefault="00BA7B7A" w:rsidP="00640212">
      <w:pPr>
        <w:jc w:val="both"/>
        <w:rPr>
          <w:rFonts w:ascii="Arial" w:hAnsi="Arial" w:cs="Arial"/>
          <w:b/>
          <w:color w:val="002060"/>
          <w:kern w:val="0"/>
          <w:sz w:val="24"/>
          <w:szCs w:val="24"/>
          <w14:ligatures w14:val="none"/>
        </w:rPr>
      </w:pPr>
    </w:p>
    <w:p w14:paraId="700B7098" w14:textId="510DD029" w:rsidR="008C3708" w:rsidRPr="00AB0EB3" w:rsidRDefault="004B1762" w:rsidP="003F237C">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w:t>
      </w:r>
      <w:r w:rsidR="00E46441" w:rsidRPr="00AB0EB3">
        <w:rPr>
          <w:rFonts w:ascii="Arial" w:hAnsi="Arial" w:cs="Arial"/>
          <w:b/>
          <w:color w:val="002060"/>
          <w:kern w:val="0"/>
          <w:sz w:val="24"/>
          <w:szCs w:val="24"/>
          <w14:ligatures w14:val="none"/>
        </w:rPr>
        <w:t>8</w:t>
      </w:r>
      <w:r w:rsidR="00DB06ED"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Dissolution</w:t>
      </w:r>
    </w:p>
    <w:p w14:paraId="45111527" w14:textId="77777777" w:rsidR="00FD6AEA" w:rsidRPr="00AB0EB3" w:rsidRDefault="00FD6AEA"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L’assemblée générale extraordinaire appelée à se prononcer sur la dissolution de l’association est convoquée spécialement à cet effet. </w:t>
      </w:r>
    </w:p>
    <w:p w14:paraId="00EAA6E3" w14:textId="2D611409" w:rsidR="00FD6AEA" w:rsidRPr="00AB0EB3" w:rsidRDefault="00FD6AEA"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Dans tous les cas, la dissolution de l’association ne peut être prononcé</w:t>
      </w:r>
      <w:r w:rsidR="00AD7DD6" w:rsidRPr="00AB0EB3">
        <w:rPr>
          <w:rFonts w:ascii="Arial" w:hAnsi="Arial" w:cs="Arial"/>
          <w:color w:val="002060"/>
          <w:kern w:val="0"/>
          <w:sz w:val="24"/>
          <w:szCs w:val="24"/>
          <w14:ligatures w14:val="none"/>
        </w:rPr>
        <w:t>e</w:t>
      </w:r>
      <w:r w:rsidRPr="00AB0EB3">
        <w:rPr>
          <w:rFonts w:ascii="Arial" w:hAnsi="Arial" w:cs="Arial"/>
          <w:color w:val="002060"/>
          <w:kern w:val="0"/>
          <w:sz w:val="24"/>
          <w:szCs w:val="24"/>
          <w14:ligatures w14:val="none"/>
        </w:rPr>
        <w:t xml:space="preserve"> qu’à la majorité absolue des voix des membres présents et éventuellement représentés à l’assemblée</w:t>
      </w:r>
      <w:r w:rsidR="00AD7DD6" w:rsidRPr="00AB0EB3">
        <w:rPr>
          <w:rFonts w:ascii="Arial" w:hAnsi="Arial" w:cs="Arial"/>
          <w:color w:val="002060"/>
          <w:kern w:val="0"/>
          <w:sz w:val="24"/>
          <w:szCs w:val="24"/>
          <w14:ligatures w14:val="none"/>
        </w:rPr>
        <w:t xml:space="preserve"> générale</w:t>
      </w:r>
      <w:r w:rsidRPr="00AB0EB3">
        <w:rPr>
          <w:rFonts w:ascii="Arial" w:hAnsi="Arial" w:cs="Arial"/>
          <w:color w:val="002060"/>
          <w:kern w:val="0"/>
          <w:sz w:val="24"/>
          <w:szCs w:val="24"/>
          <w14:ligatures w14:val="none"/>
        </w:rPr>
        <w:t xml:space="preserve"> extraordinaire.</w:t>
      </w:r>
    </w:p>
    <w:p w14:paraId="235ADB43" w14:textId="51F6E2C9" w:rsidR="004B1762" w:rsidRPr="00AB0EB3" w:rsidRDefault="004B1762"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En cas de dissolution, par quelque mode que ce soit, l’assemblée générale désigne un ou plusieurs commissaires chargés de</w:t>
      </w:r>
      <w:r w:rsidR="00D86B9C" w:rsidRPr="00AB0EB3">
        <w:rPr>
          <w:rFonts w:ascii="Arial" w:hAnsi="Arial" w:cs="Arial"/>
          <w:color w:val="002060"/>
          <w:kern w:val="0"/>
          <w:sz w:val="24"/>
          <w:szCs w:val="24"/>
          <w14:ligatures w14:val="none"/>
        </w:rPr>
        <w:t xml:space="preserve"> la</w:t>
      </w:r>
      <w:r w:rsidRPr="00AB0EB3">
        <w:rPr>
          <w:rFonts w:ascii="Arial" w:hAnsi="Arial" w:cs="Arial"/>
          <w:color w:val="002060"/>
          <w:kern w:val="0"/>
          <w:sz w:val="24"/>
          <w:szCs w:val="24"/>
          <w14:ligatures w14:val="none"/>
        </w:rPr>
        <w:t xml:space="preserve"> liq</w:t>
      </w:r>
      <w:r w:rsidR="004269CB" w:rsidRPr="00AB0EB3">
        <w:rPr>
          <w:rFonts w:ascii="Arial" w:hAnsi="Arial" w:cs="Arial"/>
          <w:color w:val="002060"/>
          <w:kern w:val="0"/>
          <w:sz w:val="24"/>
          <w:szCs w:val="24"/>
          <w14:ligatures w14:val="none"/>
        </w:rPr>
        <w:t>uidation des biens de l’association. Elle attribue l’actif net, conformément à</w:t>
      </w:r>
      <w:r w:rsidR="00D86B9C" w:rsidRPr="00AB0EB3">
        <w:rPr>
          <w:rFonts w:ascii="Arial" w:hAnsi="Arial" w:cs="Arial"/>
          <w:color w:val="002060"/>
          <w:kern w:val="0"/>
          <w:sz w:val="24"/>
          <w:szCs w:val="24"/>
          <w14:ligatures w14:val="none"/>
        </w:rPr>
        <w:t xml:space="preserve"> la loi</w:t>
      </w:r>
      <w:r w:rsidR="004269CB" w:rsidRPr="00AB0EB3">
        <w:rPr>
          <w:rFonts w:ascii="Arial" w:hAnsi="Arial" w:cs="Arial"/>
          <w:color w:val="002060"/>
          <w:kern w:val="0"/>
          <w:sz w:val="24"/>
          <w:szCs w:val="24"/>
          <w14:ligatures w14:val="none"/>
        </w:rPr>
        <w:t>, à une ou plusieurs associations</w:t>
      </w:r>
      <w:r w:rsidR="00D86B9C" w:rsidRPr="00AB0EB3">
        <w:rPr>
          <w:rFonts w:ascii="Arial" w:hAnsi="Arial" w:cs="Arial"/>
          <w:color w:val="002060"/>
          <w:kern w:val="0"/>
          <w:sz w:val="24"/>
          <w:szCs w:val="24"/>
          <w14:ligatures w14:val="none"/>
        </w:rPr>
        <w:t xml:space="preserve"> poursuivant </w:t>
      </w:r>
      <w:r w:rsidR="00AD7DD6" w:rsidRPr="00AB0EB3">
        <w:rPr>
          <w:rFonts w:ascii="Arial" w:hAnsi="Arial" w:cs="Arial"/>
          <w:color w:val="002060"/>
          <w:kern w:val="0"/>
          <w:sz w:val="24"/>
          <w:szCs w:val="24"/>
          <w14:ligatures w14:val="none"/>
        </w:rPr>
        <w:t>un but similaire ou équivalent</w:t>
      </w:r>
      <w:r w:rsidR="004269CB" w:rsidRPr="00AB0EB3">
        <w:rPr>
          <w:rFonts w:ascii="Arial" w:hAnsi="Arial" w:cs="Arial"/>
          <w:color w:val="002060"/>
          <w:kern w:val="0"/>
          <w:sz w:val="24"/>
          <w:szCs w:val="24"/>
          <w14:ligatures w14:val="none"/>
        </w:rPr>
        <w:t>.</w:t>
      </w:r>
    </w:p>
    <w:p w14:paraId="48674576" w14:textId="523A2A86" w:rsidR="004269CB" w:rsidRPr="00AB0EB3" w:rsidRDefault="004269CB"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En aucun cas, les me</w:t>
      </w:r>
      <w:r w:rsidR="00830B02" w:rsidRPr="00AB0EB3">
        <w:rPr>
          <w:rFonts w:ascii="Arial" w:hAnsi="Arial" w:cs="Arial"/>
          <w:color w:val="002060"/>
          <w:kern w:val="0"/>
          <w:sz w:val="24"/>
          <w:szCs w:val="24"/>
          <w14:ligatures w14:val="none"/>
        </w:rPr>
        <w:t>mbres de l’</w:t>
      </w:r>
      <w:r w:rsidR="001C1F9D" w:rsidRPr="00AB0EB3">
        <w:rPr>
          <w:rFonts w:ascii="Arial" w:hAnsi="Arial" w:cs="Arial"/>
          <w:color w:val="002060"/>
          <w:kern w:val="0"/>
          <w:sz w:val="24"/>
          <w:szCs w:val="24"/>
          <w14:ligatures w14:val="none"/>
        </w:rPr>
        <w:t>association</w:t>
      </w:r>
      <w:r w:rsidR="00830B02" w:rsidRPr="00AB0EB3">
        <w:rPr>
          <w:rFonts w:ascii="Arial" w:hAnsi="Arial" w:cs="Arial"/>
          <w:color w:val="002060"/>
          <w:kern w:val="0"/>
          <w:sz w:val="24"/>
          <w:szCs w:val="24"/>
          <w14:ligatures w14:val="none"/>
        </w:rPr>
        <w:t xml:space="preserve"> ne peuvent se voir </w:t>
      </w:r>
      <w:r w:rsidR="001C1F9D" w:rsidRPr="00AB0EB3">
        <w:rPr>
          <w:rFonts w:ascii="Arial" w:hAnsi="Arial" w:cs="Arial"/>
          <w:color w:val="002060"/>
          <w:kern w:val="0"/>
          <w:sz w:val="24"/>
          <w:szCs w:val="24"/>
          <w14:ligatures w14:val="none"/>
        </w:rPr>
        <w:t>attribuer</w:t>
      </w:r>
      <w:r w:rsidR="00830B02" w:rsidRPr="00AB0EB3">
        <w:rPr>
          <w:rFonts w:ascii="Arial" w:hAnsi="Arial" w:cs="Arial"/>
          <w:color w:val="002060"/>
          <w:kern w:val="0"/>
          <w:sz w:val="24"/>
          <w:szCs w:val="24"/>
          <w14:ligatures w14:val="none"/>
        </w:rPr>
        <w:t xml:space="preserve">, en dehors de la reprise de leurs apports, une part quelconque des biens </w:t>
      </w:r>
      <w:r w:rsidR="001C1F9D" w:rsidRPr="00AB0EB3">
        <w:rPr>
          <w:rFonts w:ascii="Arial" w:hAnsi="Arial" w:cs="Arial"/>
          <w:color w:val="002060"/>
          <w:kern w:val="0"/>
          <w:sz w:val="24"/>
          <w:szCs w:val="24"/>
          <w14:ligatures w14:val="none"/>
        </w:rPr>
        <w:t>de l’association.</w:t>
      </w:r>
    </w:p>
    <w:p w14:paraId="13F535F1" w14:textId="77777777" w:rsidR="003F237C" w:rsidRPr="00AB0EB3" w:rsidRDefault="003F237C" w:rsidP="00640212">
      <w:pPr>
        <w:jc w:val="both"/>
        <w:rPr>
          <w:rFonts w:ascii="Arial" w:hAnsi="Arial" w:cs="Arial"/>
          <w:b/>
          <w:color w:val="002060"/>
          <w:kern w:val="0"/>
          <w:sz w:val="24"/>
          <w:szCs w:val="24"/>
          <w14:ligatures w14:val="none"/>
        </w:rPr>
      </w:pPr>
    </w:p>
    <w:p w14:paraId="218B293D" w14:textId="1ED4622C" w:rsidR="00D952CB" w:rsidRPr="00AB0EB3" w:rsidRDefault="003F237C" w:rsidP="006D771C">
      <w:pPr>
        <w:ind w:left="708"/>
        <w:jc w:val="center"/>
        <w:rPr>
          <w:rFonts w:ascii="Arial" w:hAnsi="Arial" w:cs="Arial"/>
          <w:b/>
          <w:color w:val="FF0000"/>
          <w:kern w:val="0"/>
          <w:sz w:val="28"/>
          <w:szCs w:val="28"/>
          <w14:ligatures w14:val="none"/>
        </w:rPr>
      </w:pPr>
      <w:r w:rsidRPr="00AB0EB3">
        <w:rPr>
          <w:rFonts w:ascii="Arial" w:hAnsi="Arial" w:cs="Arial"/>
          <w:b/>
          <w:color w:val="FF0000"/>
          <w:kern w:val="0"/>
          <w:sz w:val="28"/>
          <w:szCs w:val="28"/>
          <w14:ligatures w14:val="none"/>
        </w:rPr>
        <w:t>V – FORMALITES ADMINISTRATIVES ET REGLEMENT INTERIEUR</w:t>
      </w:r>
    </w:p>
    <w:p w14:paraId="0FBE8DDF" w14:textId="77777777" w:rsidR="003F237C" w:rsidRPr="00AB0EB3" w:rsidRDefault="00AD7DD6"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b/>
      </w:r>
    </w:p>
    <w:p w14:paraId="45EFC492" w14:textId="1C555FA8" w:rsidR="00AD7DD6" w:rsidRPr="00AB0EB3" w:rsidRDefault="00AD7DD6" w:rsidP="003F237C">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19 : Assurances</w:t>
      </w:r>
    </w:p>
    <w:p w14:paraId="126775ED" w14:textId="1BD14278" w:rsidR="00AD7DD6" w:rsidRPr="00AB0EB3" w:rsidRDefault="00AD7DD6"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L’association souscrit les assurances nécessaires à la couverture de ses activités, de ses membres, de ses dirigeants et de toute personne participant à ses actions.</w:t>
      </w:r>
    </w:p>
    <w:p w14:paraId="2623AE63" w14:textId="77777777" w:rsidR="00AD7DD6" w:rsidRPr="00AB0EB3" w:rsidRDefault="00AD7DD6"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Elle veille à ce que les garanties souscrites soient adaptées à la nature des activités sportives pratiquées, notamment la lutte.</w:t>
      </w:r>
    </w:p>
    <w:p w14:paraId="17FC8C07" w14:textId="77777777" w:rsidR="00AD7DD6" w:rsidRPr="00AB0EB3" w:rsidRDefault="006B3B2E" w:rsidP="000021D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ab/>
      </w:r>
    </w:p>
    <w:p w14:paraId="6B605B6F" w14:textId="23EC8C20" w:rsidR="00A14C1B" w:rsidRPr="00AB0EB3" w:rsidRDefault="006B3B2E" w:rsidP="00807F96">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 xml:space="preserve">Article </w:t>
      </w:r>
      <w:r w:rsidR="00AD7DD6" w:rsidRPr="00AB0EB3">
        <w:rPr>
          <w:rFonts w:ascii="Arial" w:hAnsi="Arial" w:cs="Arial"/>
          <w:b/>
          <w:color w:val="002060"/>
          <w:kern w:val="0"/>
          <w:sz w:val="24"/>
          <w:szCs w:val="24"/>
          <w14:ligatures w14:val="none"/>
        </w:rPr>
        <w:t>20</w:t>
      </w:r>
      <w:r w:rsidR="00DB06ED"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Déclarations</w:t>
      </w:r>
    </w:p>
    <w:p w14:paraId="7620CFC3" w14:textId="77777777" w:rsidR="00ED01F9" w:rsidRDefault="00E363ED" w:rsidP="00ED01F9">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lastRenderedPageBreak/>
        <w:t xml:space="preserve">Le </w:t>
      </w:r>
      <w:r w:rsidR="007A1704" w:rsidRPr="00AB0EB3">
        <w:rPr>
          <w:rFonts w:ascii="Arial" w:hAnsi="Arial" w:cs="Arial"/>
          <w:color w:val="002060"/>
          <w:kern w:val="0"/>
          <w:sz w:val="24"/>
          <w:szCs w:val="24"/>
          <w14:ligatures w14:val="none"/>
        </w:rPr>
        <w:t>président</w:t>
      </w:r>
      <w:r w:rsidRPr="00AB0EB3">
        <w:rPr>
          <w:rFonts w:ascii="Arial" w:hAnsi="Arial" w:cs="Arial"/>
          <w:color w:val="002060"/>
          <w:kern w:val="0"/>
          <w:sz w:val="24"/>
          <w:szCs w:val="24"/>
          <w14:ligatures w14:val="none"/>
        </w:rPr>
        <w:t xml:space="preserve"> doit effectuer à la préfecture les déclarations prévues à l’article 3 du décret du 16 </w:t>
      </w:r>
      <w:r w:rsidR="007A1704" w:rsidRPr="00AB0EB3">
        <w:rPr>
          <w:rFonts w:ascii="Arial" w:hAnsi="Arial" w:cs="Arial"/>
          <w:color w:val="002060"/>
          <w:kern w:val="0"/>
          <w:sz w:val="24"/>
          <w:szCs w:val="24"/>
          <w14:ligatures w14:val="none"/>
        </w:rPr>
        <w:t xml:space="preserve">  </w:t>
      </w:r>
      <w:r w:rsidRPr="00AB0EB3">
        <w:rPr>
          <w:rFonts w:ascii="Arial" w:hAnsi="Arial" w:cs="Arial"/>
          <w:color w:val="002060"/>
          <w:kern w:val="0"/>
          <w:sz w:val="24"/>
          <w:szCs w:val="24"/>
          <w14:ligatures w14:val="none"/>
        </w:rPr>
        <w:t>a</w:t>
      </w:r>
      <w:r w:rsidR="007A1704" w:rsidRPr="00AB0EB3">
        <w:rPr>
          <w:rFonts w:ascii="Arial" w:hAnsi="Arial" w:cs="Arial"/>
          <w:color w:val="002060"/>
          <w:kern w:val="0"/>
          <w:sz w:val="24"/>
          <w:szCs w:val="24"/>
          <w14:ligatures w14:val="none"/>
        </w:rPr>
        <w:t>oût 1901 portant règlement d’administrati</w:t>
      </w:r>
      <w:r w:rsidR="002C1EAC" w:rsidRPr="00AB0EB3">
        <w:rPr>
          <w:rFonts w:ascii="Arial" w:hAnsi="Arial" w:cs="Arial"/>
          <w:color w:val="002060"/>
          <w:kern w:val="0"/>
          <w:sz w:val="24"/>
          <w:szCs w:val="24"/>
          <w14:ligatures w14:val="none"/>
        </w:rPr>
        <w:t>on publique pour l’application de la loi du 1er juillet 1901 et concernant notamment :</w:t>
      </w:r>
    </w:p>
    <w:p w14:paraId="33E0D8C5" w14:textId="77777777" w:rsidR="00ED01F9" w:rsidRDefault="008505A2" w:rsidP="00ED01F9">
      <w:pPr>
        <w:pStyle w:val="Paragraphedeliste"/>
        <w:numPr>
          <w:ilvl w:val="0"/>
          <w:numId w:val="5"/>
        </w:numPr>
        <w:jc w:val="both"/>
        <w:rPr>
          <w:rFonts w:ascii="Arial" w:hAnsi="Arial" w:cs="Arial"/>
          <w:color w:val="002060"/>
          <w:kern w:val="0"/>
          <w:sz w:val="24"/>
          <w:szCs w:val="24"/>
          <w14:ligatures w14:val="none"/>
        </w:rPr>
      </w:pPr>
      <w:proofErr w:type="gramStart"/>
      <w:r w:rsidRPr="00ED01F9">
        <w:rPr>
          <w:rFonts w:ascii="Arial" w:hAnsi="Arial" w:cs="Arial"/>
          <w:color w:val="002060"/>
          <w:kern w:val="0"/>
          <w:sz w:val="24"/>
          <w:szCs w:val="24"/>
          <w14:ligatures w14:val="none"/>
        </w:rPr>
        <w:t>les</w:t>
      </w:r>
      <w:proofErr w:type="gramEnd"/>
      <w:r w:rsidRPr="00ED01F9">
        <w:rPr>
          <w:rFonts w:ascii="Arial" w:hAnsi="Arial" w:cs="Arial"/>
          <w:color w:val="002060"/>
          <w:kern w:val="0"/>
          <w:sz w:val="24"/>
          <w:szCs w:val="24"/>
          <w14:ligatures w14:val="none"/>
        </w:rPr>
        <w:t xml:space="preserve"> modifications apportées aux statuts,</w:t>
      </w:r>
    </w:p>
    <w:p w14:paraId="61B819C6" w14:textId="77777777" w:rsidR="00ED01F9" w:rsidRDefault="008505A2" w:rsidP="00ED01F9">
      <w:pPr>
        <w:pStyle w:val="Paragraphedeliste"/>
        <w:numPr>
          <w:ilvl w:val="0"/>
          <w:numId w:val="5"/>
        </w:numPr>
        <w:jc w:val="both"/>
        <w:rPr>
          <w:rFonts w:ascii="Arial" w:hAnsi="Arial" w:cs="Arial"/>
          <w:color w:val="002060"/>
          <w:kern w:val="0"/>
          <w:sz w:val="24"/>
          <w:szCs w:val="24"/>
          <w14:ligatures w14:val="none"/>
        </w:rPr>
      </w:pPr>
      <w:r w:rsidRPr="00ED01F9">
        <w:rPr>
          <w:rFonts w:ascii="Arial" w:hAnsi="Arial" w:cs="Arial"/>
          <w:color w:val="002060"/>
          <w:kern w:val="0"/>
          <w:sz w:val="24"/>
          <w:szCs w:val="24"/>
          <w14:ligatures w14:val="none"/>
        </w:rPr>
        <w:t>Le changement de titre de l’association,</w:t>
      </w:r>
    </w:p>
    <w:p w14:paraId="708F8C97" w14:textId="77777777" w:rsidR="00ED01F9" w:rsidRDefault="008505A2" w:rsidP="00ED01F9">
      <w:pPr>
        <w:pStyle w:val="Paragraphedeliste"/>
        <w:numPr>
          <w:ilvl w:val="0"/>
          <w:numId w:val="5"/>
        </w:numPr>
        <w:jc w:val="both"/>
        <w:rPr>
          <w:rFonts w:ascii="Arial" w:hAnsi="Arial" w:cs="Arial"/>
          <w:color w:val="002060"/>
          <w:kern w:val="0"/>
          <w:sz w:val="24"/>
          <w:szCs w:val="24"/>
          <w14:ligatures w14:val="none"/>
        </w:rPr>
      </w:pPr>
      <w:r w:rsidRPr="00ED01F9">
        <w:rPr>
          <w:rFonts w:ascii="Arial" w:hAnsi="Arial" w:cs="Arial"/>
          <w:color w:val="002060"/>
          <w:kern w:val="0"/>
          <w:sz w:val="24"/>
          <w:szCs w:val="24"/>
          <w14:ligatures w14:val="none"/>
        </w:rPr>
        <w:t>Le transfert de siège social,</w:t>
      </w:r>
    </w:p>
    <w:p w14:paraId="4D36CDEA" w14:textId="5E8A0931" w:rsidR="008505A2" w:rsidRPr="00ED01F9" w:rsidRDefault="00FB5D07" w:rsidP="00ED01F9">
      <w:pPr>
        <w:pStyle w:val="Paragraphedeliste"/>
        <w:numPr>
          <w:ilvl w:val="0"/>
          <w:numId w:val="5"/>
        </w:numPr>
        <w:jc w:val="both"/>
        <w:rPr>
          <w:rFonts w:ascii="Arial" w:hAnsi="Arial" w:cs="Arial"/>
          <w:color w:val="002060"/>
          <w:kern w:val="0"/>
          <w:sz w:val="24"/>
          <w:szCs w:val="24"/>
          <w14:ligatures w14:val="none"/>
        </w:rPr>
      </w:pPr>
      <w:r w:rsidRPr="00ED01F9">
        <w:rPr>
          <w:rFonts w:ascii="Arial" w:hAnsi="Arial" w:cs="Arial"/>
          <w:color w:val="002060"/>
          <w:kern w:val="0"/>
          <w:sz w:val="24"/>
          <w:szCs w:val="24"/>
          <w14:ligatures w14:val="none"/>
        </w:rPr>
        <w:t xml:space="preserve">Les changements survenus au sein du </w:t>
      </w:r>
      <w:r w:rsidR="006F3FD5" w:rsidRPr="00ED01F9">
        <w:rPr>
          <w:rFonts w:ascii="Arial" w:hAnsi="Arial" w:cs="Arial"/>
          <w:color w:val="FF0000"/>
          <w:kern w:val="0"/>
          <w:sz w:val="24"/>
          <w:szCs w:val="24"/>
          <w14:ligatures w14:val="none"/>
        </w:rPr>
        <w:t xml:space="preserve">comité directeur / conseil d’administration </w:t>
      </w:r>
      <w:r w:rsidRPr="00ED01F9">
        <w:rPr>
          <w:rFonts w:ascii="Arial" w:hAnsi="Arial" w:cs="Arial"/>
          <w:color w:val="002060"/>
          <w:kern w:val="0"/>
          <w:sz w:val="24"/>
          <w:szCs w:val="24"/>
          <w14:ligatures w14:val="none"/>
        </w:rPr>
        <w:t>et de son bureau.</w:t>
      </w:r>
    </w:p>
    <w:p w14:paraId="3F4E1C64" w14:textId="77777777" w:rsidR="00FB5D07" w:rsidRPr="00AB0EB3" w:rsidRDefault="00FB5D07" w:rsidP="00807F96">
      <w:pPr>
        <w:ind w:left="708"/>
        <w:jc w:val="both"/>
        <w:rPr>
          <w:rFonts w:ascii="Arial" w:hAnsi="Arial" w:cs="Arial"/>
          <w:color w:val="002060"/>
          <w:kern w:val="0"/>
          <w:sz w:val="24"/>
          <w:szCs w:val="24"/>
          <w14:ligatures w14:val="none"/>
        </w:rPr>
      </w:pPr>
    </w:p>
    <w:p w14:paraId="14074808" w14:textId="4759ED54" w:rsidR="00FB5D07" w:rsidRPr="00AB0EB3" w:rsidRDefault="00FB5D07"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 xml:space="preserve">Article </w:t>
      </w:r>
      <w:r w:rsidR="00E46441" w:rsidRPr="00AB0EB3">
        <w:rPr>
          <w:rFonts w:ascii="Arial" w:hAnsi="Arial" w:cs="Arial"/>
          <w:b/>
          <w:color w:val="002060"/>
          <w:kern w:val="0"/>
          <w:sz w:val="24"/>
          <w:szCs w:val="24"/>
          <w14:ligatures w14:val="none"/>
        </w:rPr>
        <w:t>2</w:t>
      </w:r>
      <w:r w:rsidR="00AD7DD6" w:rsidRPr="00AB0EB3">
        <w:rPr>
          <w:rFonts w:ascii="Arial" w:hAnsi="Arial" w:cs="Arial"/>
          <w:b/>
          <w:color w:val="002060"/>
          <w:kern w:val="0"/>
          <w:sz w:val="24"/>
          <w:szCs w:val="24"/>
          <w14:ligatures w14:val="none"/>
        </w:rPr>
        <w:t>1</w:t>
      </w:r>
      <w:r w:rsidR="00DB06ED" w:rsidRPr="00AB0EB3">
        <w:rPr>
          <w:rFonts w:ascii="Arial" w:hAnsi="Arial" w:cs="Arial"/>
          <w:b/>
          <w:color w:val="002060"/>
          <w:kern w:val="0"/>
          <w:sz w:val="24"/>
          <w:szCs w:val="24"/>
          <w14:ligatures w14:val="none"/>
        </w:rPr>
        <w:t> :</w:t>
      </w:r>
      <w:r w:rsidR="004A0E6E" w:rsidRPr="00AB0EB3">
        <w:rPr>
          <w:rFonts w:ascii="Arial" w:hAnsi="Arial" w:cs="Arial"/>
          <w:b/>
          <w:color w:val="002060"/>
          <w:kern w:val="0"/>
          <w:sz w:val="24"/>
          <w:szCs w:val="24"/>
          <w14:ligatures w14:val="none"/>
        </w:rPr>
        <w:t xml:space="preserve"> Règlements</w:t>
      </w:r>
    </w:p>
    <w:p w14:paraId="4D1828E4" w14:textId="4922964E" w:rsidR="00FB5D07" w:rsidRPr="00AB0EB3" w:rsidRDefault="00FB5D0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Les règlements intérieurs sont préparés par le </w:t>
      </w:r>
      <w:r w:rsidR="006F3FD5" w:rsidRPr="00D03626">
        <w:rPr>
          <w:rFonts w:ascii="Arial" w:hAnsi="Arial" w:cs="Arial"/>
          <w:color w:val="FF0000"/>
          <w:kern w:val="0"/>
          <w:sz w:val="24"/>
          <w:szCs w:val="24"/>
          <w14:ligatures w14:val="none"/>
        </w:rPr>
        <w:t>comité directeur</w:t>
      </w:r>
      <w:r w:rsidR="006F3FD5">
        <w:rPr>
          <w:rFonts w:ascii="Arial" w:hAnsi="Arial" w:cs="Arial"/>
          <w:color w:val="FF0000"/>
          <w:kern w:val="0"/>
          <w:sz w:val="24"/>
          <w:szCs w:val="24"/>
          <w14:ligatures w14:val="none"/>
        </w:rPr>
        <w:t xml:space="preserve"> </w:t>
      </w:r>
      <w:r w:rsidR="006F3FD5" w:rsidRPr="00D03626">
        <w:rPr>
          <w:rFonts w:ascii="Arial" w:hAnsi="Arial" w:cs="Arial"/>
          <w:color w:val="FF0000"/>
          <w:kern w:val="0"/>
          <w:sz w:val="24"/>
          <w:szCs w:val="24"/>
          <w14:ligatures w14:val="none"/>
        </w:rPr>
        <w:t xml:space="preserve">/ conseil d’administration </w:t>
      </w:r>
      <w:r w:rsidRPr="00AB0EB3">
        <w:rPr>
          <w:rFonts w:ascii="Arial" w:hAnsi="Arial" w:cs="Arial"/>
          <w:color w:val="002060"/>
          <w:kern w:val="0"/>
          <w:sz w:val="24"/>
          <w:szCs w:val="24"/>
          <w14:ligatures w14:val="none"/>
        </w:rPr>
        <w:t>et adoptés par l’assemblé</w:t>
      </w:r>
      <w:r w:rsidR="00B91AD7" w:rsidRPr="00AB0EB3">
        <w:rPr>
          <w:rFonts w:ascii="Arial" w:hAnsi="Arial" w:cs="Arial"/>
          <w:color w:val="002060"/>
          <w:kern w:val="0"/>
          <w:sz w:val="24"/>
          <w:szCs w:val="24"/>
          <w14:ligatures w14:val="none"/>
        </w:rPr>
        <w:t>e générale.</w:t>
      </w:r>
      <w:r w:rsidR="00464ABE" w:rsidRPr="00AB0EB3">
        <w:rPr>
          <w:rFonts w:ascii="Arial" w:hAnsi="Arial" w:cs="Arial"/>
          <w:color w:val="002060"/>
          <w:kern w:val="0"/>
          <w:sz w:val="24"/>
          <w:szCs w:val="24"/>
          <w14:ligatures w14:val="none"/>
        </w:rPr>
        <w:t xml:space="preserve"> </w:t>
      </w:r>
      <w:r w:rsidR="00D21362" w:rsidRPr="00AB0EB3">
        <w:rPr>
          <w:rFonts w:ascii="Arial" w:hAnsi="Arial" w:cs="Arial"/>
          <w:color w:val="002060"/>
          <w:kern w:val="0"/>
          <w:sz w:val="24"/>
          <w:szCs w:val="24"/>
          <w14:ligatures w14:val="none"/>
        </w:rPr>
        <w:t>Ils s’imposent à tous les membres au même titre que les statuts.</w:t>
      </w:r>
    </w:p>
    <w:p w14:paraId="2529003B" w14:textId="412DF8AF" w:rsidR="00B91AD7" w:rsidRPr="00AB0EB3" w:rsidRDefault="00B91AD7" w:rsidP="00807F96">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Les règlements doivent suivre la charte de la </w:t>
      </w:r>
      <w:r w:rsidR="001B31D1" w:rsidRPr="00AB0EB3">
        <w:rPr>
          <w:rFonts w:ascii="Arial" w:hAnsi="Arial" w:cs="Arial"/>
          <w:color w:val="002060"/>
          <w:kern w:val="0"/>
          <w:sz w:val="24"/>
          <w:szCs w:val="24"/>
          <w14:ligatures w14:val="none"/>
        </w:rPr>
        <w:t>fédération</w:t>
      </w:r>
      <w:r w:rsidRPr="00AB0EB3">
        <w:rPr>
          <w:rFonts w:ascii="Arial" w:hAnsi="Arial" w:cs="Arial"/>
          <w:color w:val="002060"/>
          <w:kern w:val="0"/>
          <w:sz w:val="24"/>
          <w:szCs w:val="24"/>
          <w14:ligatures w14:val="none"/>
        </w:rPr>
        <w:t xml:space="preserve"> do</w:t>
      </w:r>
      <w:r w:rsidR="00D21362" w:rsidRPr="00AB0EB3">
        <w:rPr>
          <w:rFonts w:ascii="Arial" w:hAnsi="Arial" w:cs="Arial"/>
          <w:color w:val="002060"/>
          <w:kern w:val="0"/>
          <w:sz w:val="24"/>
          <w:szCs w:val="24"/>
          <w14:ligatures w14:val="none"/>
        </w:rPr>
        <w:t>n</w:t>
      </w:r>
      <w:r w:rsidRPr="00AB0EB3">
        <w:rPr>
          <w:rFonts w:ascii="Arial" w:hAnsi="Arial" w:cs="Arial"/>
          <w:color w:val="002060"/>
          <w:kern w:val="0"/>
          <w:sz w:val="24"/>
          <w:szCs w:val="24"/>
          <w14:ligatures w14:val="none"/>
        </w:rPr>
        <w:t xml:space="preserve">t </w:t>
      </w:r>
      <w:r w:rsidR="001B31D1" w:rsidRPr="00AB0EB3">
        <w:rPr>
          <w:rFonts w:ascii="Arial" w:hAnsi="Arial" w:cs="Arial"/>
          <w:color w:val="002060"/>
          <w:kern w:val="0"/>
          <w:sz w:val="24"/>
          <w:szCs w:val="24"/>
          <w14:ligatures w14:val="none"/>
        </w:rPr>
        <w:t xml:space="preserve">elle est affiliée. </w:t>
      </w:r>
    </w:p>
    <w:p w14:paraId="61C8313D" w14:textId="68546617" w:rsidR="00E46441" w:rsidRPr="00AB0EB3" w:rsidRDefault="00D21362" w:rsidP="002343C4">
      <w:pPr>
        <w:ind w:left="708"/>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règlements sont annexés aux présents statuts.</w:t>
      </w:r>
    </w:p>
    <w:p w14:paraId="609F3D87" w14:textId="77777777" w:rsidR="00AD7DD6" w:rsidRPr="00AB0EB3" w:rsidRDefault="00AD7DD6" w:rsidP="000021D9">
      <w:pPr>
        <w:ind w:left="708"/>
        <w:jc w:val="both"/>
        <w:rPr>
          <w:rFonts w:ascii="Arial" w:hAnsi="Arial" w:cs="Arial"/>
          <w:color w:val="333399"/>
          <w:sz w:val="18"/>
          <w:szCs w:val="18"/>
        </w:rPr>
      </w:pPr>
    </w:p>
    <w:p w14:paraId="49523955" w14:textId="3CCA84A2" w:rsidR="00E46441" w:rsidRPr="00AB0EB3" w:rsidRDefault="00E46441" w:rsidP="000021D9">
      <w:pPr>
        <w:ind w:left="708"/>
        <w:jc w:val="both"/>
        <w:rPr>
          <w:rFonts w:ascii="Arial" w:hAnsi="Arial" w:cs="Arial"/>
          <w:b/>
          <w:color w:val="002060"/>
          <w:kern w:val="0"/>
          <w:sz w:val="24"/>
          <w:szCs w:val="24"/>
          <w14:ligatures w14:val="none"/>
        </w:rPr>
      </w:pPr>
      <w:r w:rsidRPr="00AB0EB3">
        <w:rPr>
          <w:rFonts w:ascii="Arial" w:hAnsi="Arial" w:cs="Arial"/>
          <w:b/>
          <w:color w:val="002060"/>
          <w:kern w:val="0"/>
          <w:sz w:val="24"/>
          <w:szCs w:val="24"/>
          <w14:ligatures w14:val="none"/>
        </w:rPr>
        <w:t>Article 2</w:t>
      </w:r>
      <w:r w:rsidR="00AD7DD6" w:rsidRPr="00AB0EB3">
        <w:rPr>
          <w:rFonts w:ascii="Arial" w:hAnsi="Arial" w:cs="Arial"/>
          <w:b/>
          <w:color w:val="002060"/>
          <w:kern w:val="0"/>
          <w:sz w:val="24"/>
          <w:szCs w:val="24"/>
          <w14:ligatures w14:val="none"/>
        </w:rPr>
        <w:t>2</w:t>
      </w:r>
      <w:r w:rsidR="00DB06ED" w:rsidRPr="00AB0EB3">
        <w:rPr>
          <w:rFonts w:ascii="Arial" w:hAnsi="Arial" w:cs="Arial"/>
          <w:b/>
          <w:color w:val="002060"/>
          <w:kern w:val="0"/>
          <w:sz w:val="24"/>
          <w:szCs w:val="24"/>
          <w14:ligatures w14:val="none"/>
        </w:rPr>
        <w:t> :</w:t>
      </w:r>
      <w:r w:rsidRPr="00AB0EB3">
        <w:rPr>
          <w:rFonts w:ascii="Arial" w:hAnsi="Arial" w:cs="Arial"/>
          <w:b/>
          <w:color w:val="002060"/>
          <w:kern w:val="0"/>
          <w:sz w:val="24"/>
          <w:szCs w:val="24"/>
          <w14:ligatures w14:val="none"/>
        </w:rPr>
        <w:t xml:space="preserve"> Entrée en </w:t>
      </w:r>
      <w:r w:rsidR="00ED01F9">
        <w:rPr>
          <w:rFonts w:ascii="Arial" w:hAnsi="Arial" w:cs="Arial"/>
          <w:b/>
          <w:color w:val="002060"/>
          <w:kern w:val="0"/>
          <w:sz w:val="24"/>
          <w:szCs w:val="24"/>
          <w14:ligatures w14:val="none"/>
        </w:rPr>
        <w:t>V</w:t>
      </w:r>
      <w:r w:rsidRPr="00AB0EB3">
        <w:rPr>
          <w:rFonts w:ascii="Arial" w:hAnsi="Arial" w:cs="Arial"/>
          <w:b/>
          <w:color w:val="002060"/>
          <w:kern w:val="0"/>
          <w:sz w:val="24"/>
          <w:szCs w:val="24"/>
          <w14:ligatures w14:val="none"/>
        </w:rPr>
        <w:t>igueur</w:t>
      </w:r>
    </w:p>
    <w:p w14:paraId="0B02B30A" w14:textId="159C7AB8" w:rsidR="00E46441" w:rsidRPr="00AB0EB3" w:rsidRDefault="00E46441" w:rsidP="003F237C">
      <w:pPr>
        <w:ind w:left="705"/>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Les présents statu</w:t>
      </w:r>
      <w:r w:rsidR="00D21362" w:rsidRPr="00AB0EB3">
        <w:rPr>
          <w:rFonts w:ascii="Arial" w:hAnsi="Arial" w:cs="Arial"/>
          <w:color w:val="002060"/>
          <w:kern w:val="0"/>
          <w:sz w:val="24"/>
          <w:szCs w:val="24"/>
          <w14:ligatures w14:val="none"/>
        </w:rPr>
        <w:t>t</w:t>
      </w:r>
      <w:r w:rsidRPr="00AB0EB3">
        <w:rPr>
          <w:rFonts w:ascii="Arial" w:hAnsi="Arial" w:cs="Arial"/>
          <w:color w:val="002060"/>
          <w:kern w:val="0"/>
          <w:sz w:val="24"/>
          <w:szCs w:val="24"/>
          <w14:ligatures w14:val="none"/>
        </w:rPr>
        <w:t xml:space="preserve">s entrent en vigueur à compter de leur approbation en assemblée générale. </w:t>
      </w:r>
    </w:p>
    <w:p w14:paraId="6B7E3C33" w14:textId="5B352635" w:rsidR="00AD7DD6" w:rsidRPr="00AB0EB3" w:rsidRDefault="00E46441" w:rsidP="002343C4">
      <w:pPr>
        <w:ind w:left="705"/>
        <w:jc w:val="both"/>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Ils ne peuvent être opposés à des tiers.</w:t>
      </w:r>
    </w:p>
    <w:p w14:paraId="156A628C" w14:textId="77777777" w:rsidR="00AD7DD6" w:rsidRPr="00AB0EB3" w:rsidRDefault="00AD7DD6" w:rsidP="00FB5D07">
      <w:pPr>
        <w:ind w:left="708"/>
        <w:rPr>
          <w:rFonts w:ascii="Arial" w:hAnsi="Arial" w:cs="Arial"/>
          <w:color w:val="333399"/>
          <w:sz w:val="18"/>
          <w:szCs w:val="18"/>
        </w:rPr>
      </w:pPr>
    </w:p>
    <w:p w14:paraId="69F9B21A" w14:textId="3A8A2607" w:rsidR="006D17FB" w:rsidRPr="00AB0EB3" w:rsidRDefault="001B31D1" w:rsidP="002343C4">
      <w:pPr>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 xml:space="preserve">Les présents </w:t>
      </w:r>
      <w:r w:rsidR="006D17FB" w:rsidRPr="00AB0EB3">
        <w:rPr>
          <w:rFonts w:ascii="Arial" w:hAnsi="Arial" w:cs="Arial"/>
          <w:color w:val="002060"/>
          <w:kern w:val="0"/>
          <w:sz w:val="24"/>
          <w:szCs w:val="24"/>
          <w14:ligatures w14:val="none"/>
        </w:rPr>
        <w:t>statuts</w:t>
      </w:r>
      <w:r w:rsidRPr="00AB0EB3">
        <w:rPr>
          <w:rFonts w:ascii="Arial" w:hAnsi="Arial" w:cs="Arial"/>
          <w:color w:val="002060"/>
          <w:kern w:val="0"/>
          <w:sz w:val="24"/>
          <w:szCs w:val="24"/>
          <w14:ligatures w14:val="none"/>
        </w:rPr>
        <w:t xml:space="preserve"> ont été adoptés en assemblée générale </w:t>
      </w:r>
      <w:r w:rsidR="00A766FF" w:rsidRPr="00AB0EB3">
        <w:rPr>
          <w:rFonts w:ascii="Arial" w:hAnsi="Arial" w:cs="Arial"/>
          <w:color w:val="002060"/>
          <w:kern w:val="0"/>
          <w:sz w:val="24"/>
          <w:szCs w:val="24"/>
          <w14:ligatures w14:val="none"/>
        </w:rPr>
        <w:t xml:space="preserve">extraordinaire tenue à </w:t>
      </w:r>
      <w:r w:rsidR="00F34ACC" w:rsidRPr="00ED01F9">
        <w:rPr>
          <w:rFonts w:ascii="Arial" w:hAnsi="Arial" w:cs="Arial"/>
          <w:color w:val="FF0000"/>
          <w:kern w:val="0"/>
          <w:sz w:val="24"/>
          <w:szCs w:val="24"/>
          <w14:ligatures w14:val="none"/>
        </w:rPr>
        <w:t>XXXXX</w:t>
      </w:r>
      <w:r w:rsidR="00A766FF" w:rsidRPr="00ED01F9">
        <w:rPr>
          <w:rFonts w:ascii="Arial" w:hAnsi="Arial" w:cs="Arial"/>
          <w:color w:val="FF0000"/>
          <w:kern w:val="0"/>
          <w:sz w:val="24"/>
          <w:szCs w:val="24"/>
          <w14:ligatures w14:val="none"/>
        </w:rPr>
        <w:t xml:space="preserve"> </w:t>
      </w:r>
      <w:r w:rsidR="00A766FF" w:rsidRPr="00AB0EB3">
        <w:rPr>
          <w:rFonts w:ascii="Arial" w:hAnsi="Arial" w:cs="Arial"/>
          <w:color w:val="002060"/>
          <w:kern w:val="0"/>
          <w:sz w:val="24"/>
          <w:szCs w:val="24"/>
          <w14:ligatures w14:val="none"/>
        </w:rPr>
        <w:t xml:space="preserve">le </w:t>
      </w:r>
      <w:r w:rsidR="00F34ACC" w:rsidRPr="00ED01F9">
        <w:rPr>
          <w:rFonts w:ascii="Arial" w:hAnsi="Arial" w:cs="Arial"/>
          <w:color w:val="FF0000"/>
          <w:kern w:val="0"/>
          <w:sz w:val="24"/>
          <w:szCs w:val="24"/>
          <w14:ligatures w14:val="none"/>
        </w:rPr>
        <w:t>XX</w:t>
      </w:r>
      <w:r w:rsidR="008643EB" w:rsidRPr="00ED01F9">
        <w:rPr>
          <w:rFonts w:ascii="Arial" w:hAnsi="Arial" w:cs="Arial"/>
          <w:color w:val="FF0000"/>
          <w:kern w:val="0"/>
          <w:sz w:val="24"/>
          <w:szCs w:val="24"/>
          <w14:ligatures w14:val="none"/>
        </w:rPr>
        <w:t>/</w:t>
      </w:r>
      <w:r w:rsidR="00F34ACC" w:rsidRPr="00ED01F9">
        <w:rPr>
          <w:rFonts w:ascii="Arial" w:hAnsi="Arial" w:cs="Arial"/>
          <w:color w:val="FF0000"/>
          <w:kern w:val="0"/>
          <w:sz w:val="24"/>
          <w:szCs w:val="24"/>
          <w14:ligatures w14:val="none"/>
        </w:rPr>
        <w:t>XX</w:t>
      </w:r>
      <w:r w:rsidR="008643EB" w:rsidRPr="00ED01F9">
        <w:rPr>
          <w:rFonts w:ascii="Arial" w:hAnsi="Arial" w:cs="Arial"/>
          <w:color w:val="FF0000"/>
          <w:kern w:val="0"/>
          <w:sz w:val="24"/>
          <w:szCs w:val="24"/>
          <w14:ligatures w14:val="none"/>
        </w:rPr>
        <w:t>/</w:t>
      </w:r>
      <w:r w:rsidR="00F34ACC" w:rsidRPr="00ED01F9">
        <w:rPr>
          <w:rFonts w:ascii="Arial" w:hAnsi="Arial" w:cs="Arial"/>
          <w:color w:val="FF0000"/>
          <w:kern w:val="0"/>
          <w:sz w:val="24"/>
          <w:szCs w:val="24"/>
          <w14:ligatures w14:val="none"/>
        </w:rPr>
        <w:t>XXXX</w:t>
      </w:r>
      <w:r w:rsidR="009C7392" w:rsidRPr="00AB0EB3">
        <w:rPr>
          <w:rFonts w:ascii="Arial" w:hAnsi="Arial" w:cs="Arial"/>
          <w:color w:val="002060"/>
          <w:kern w:val="0"/>
          <w:sz w:val="24"/>
          <w:szCs w:val="24"/>
          <w14:ligatures w14:val="none"/>
        </w:rPr>
        <w:t xml:space="preserve">. </w:t>
      </w:r>
    </w:p>
    <w:p w14:paraId="49AA33EC" w14:textId="545E124B" w:rsidR="006D17FB" w:rsidRPr="00AB0EB3" w:rsidRDefault="006D17FB" w:rsidP="00A766FF">
      <w:pPr>
        <w:ind w:left="708"/>
        <w:rPr>
          <w:rFonts w:ascii="Arial" w:hAnsi="Arial" w:cs="Arial"/>
          <w:color w:val="002060"/>
          <w:kern w:val="0"/>
          <w:sz w:val="24"/>
          <w:szCs w:val="24"/>
          <w14:ligatures w14:val="none"/>
        </w:rPr>
      </w:pPr>
      <w:r w:rsidRPr="00AB0EB3">
        <w:rPr>
          <w:rFonts w:ascii="Arial" w:hAnsi="Arial" w:cs="Arial"/>
          <w:color w:val="002060"/>
          <w:kern w:val="0"/>
          <w:sz w:val="24"/>
          <w:szCs w:val="24"/>
          <w14:ligatures w14:val="none"/>
        </w:rPr>
        <w:t>Président :</w:t>
      </w:r>
      <w:r w:rsidRPr="00AB0EB3">
        <w:rPr>
          <w:rFonts w:ascii="Arial" w:hAnsi="Arial" w:cs="Arial"/>
          <w:color w:val="002060"/>
          <w:kern w:val="0"/>
          <w:sz w:val="24"/>
          <w:szCs w:val="24"/>
          <w14:ligatures w14:val="none"/>
        </w:rPr>
        <w:tab/>
      </w:r>
      <w:r w:rsidRPr="00AB0EB3">
        <w:rPr>
          <w:rFonts w:ascii="Arial" w:hAnsi="Arial" w:cs="Arial"/>
          <w:color w:val="002060"/>
          <w:kern w:val="0"/>
          <w:sz w:val="24"/>
          <w:szCs w:val="24"/>
          <w14:ligatures w14:val="none"/>
        </w:rPr>
        <w:tab/>
      </w:r>
      <w:r w:rsidRPr="00AB0EB3">
        <w:rPr>
          <w:rFonts w:ascii="Arial" w:hAnsi="Arial" w:cs="Arial"/>
          <w:color w:val="002060"/>
          <w:kern w:val="0"/>
          <w:sz w:val="24"/>
          <w:szCs w:val="24"/>
          <w14:ligatures w14:val="none"/>
        </w:rPr>
        <w:tab/>
      </w:r>
      <w:r w:rsidRPr="00AB0EB3">
        <w:rPr>
          <w:rFonts w:ascii="Arial" w:hAnsi="Arial" w:cs="Arial"/>
          <w:color w:val="002060"/>
          <w:kern w:val="0"/>
          <w:sz w:val="24"/>
          <w:szCs w:val="24"/>
          <w14:ligatures w14:val="none"/>
        </w:rPr>
        <w:tab/>
      </w:r>
      <w:r w:rsidRPr="00AB0EB3">
        <w:rPr>
          <w:rFonts w:ascii="Arial" w:hAnsi="Arial" w:cs="Arial"/>
          <w:color w:val="002060"/>
          <w:kern w:val="0"/>
          <w:sz w:val="24"/>
          <w:szCs w:val="24"/>
          <w14:ligatures w14:val="none"/>
        </w:rPr>
        <w:tab/>
        <w:t>Secrétaire :</w:t>
      </w:r>
    </w:p>
    <w:p w14:paraId="7495B4EA" w14:textId="353099CA" w:rsidR="00A14C1B" w:rsidRPr="00AB0EB3" w:rsidRDefault="00A14C1B" w:rsidP="00A14C1B">
      <w:pPr>
        <w:rPr>
          <w:rFonts w:ascii="Arial" w:hAnsi="Arial" w:cs="Arial"/>
          <w:b/>
          <w:bCs/>
          <w:sz w:val="18"/>
          <w:szCs w:val="18"/>
        </w:rPr>
      </w:pPr>
    </w:p>
    <w:p w14:paraId="05A00586" w14:textId="6C84C97E" w:rsidR="00BB44FF" w:rsidRPr="00AB0EB3" w:rsidRDefault="00BB44FF" w:rsidP="00A14C1B">
      <w:pPr>
        <w:rPr>
          <w:rFonts w:ascii="Arial" w:hAnsi="Arial" w:cs="Arial"/>
          <w:b/>
          <w:bCs/>
          <w:sz w:val="18"/>
          <w:szCs w:val="18"/>
        </w:rPr>
      </w:pPr>
    </w:p>
    <w:sectPr w:rsidR="00BB44FF" w:rsidRPr="00AB0EB3" w:rsidSect="00F073A0">
      <w:headerReference w:type="even" r:id="rId11"/>
      <w:headerReference w:type="default" r:id="rId12"/>
      <w:footerReference w:type="even" r:id="rId13"/>
      <w:footerReference w:type="default" r:id="rId14"/>
      <w:headerReference w:type="first" r:id="rId15"/>
      <w:footerReference w:type="first" r:id="rId16"/>
      <w:type w:val="continuous"/>
      <w:pgSz w:w="11905" w:h="16837"/>
      <w:pgMar w:top="1440" w:right="1080" w:bottom="1440" w:left="1080" w:header="720" w:footer="720" w:gutter="0"/>
      <w:paperSrc w:first="15" w:other="15"/>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9ABDD3" w16cex:dateUtc="2026-05-06T05:58:00Z"/>
  <w16cex:commentExtensible w16cex:durableId="73C6D17D" w16cex:dateUtc="2026-05-06T05:58:00Z"/>
  <w16cex:commentExtensible w16cex:durableId="5AE966BA" w16cex:dateUtc="2026-05-06T05:59:00Z"/>
  <w16cex:commentExtensible w16cex:durableId="74B543D6" w16cex:dateUtc="2026-05-06T06:00:00Z"/>
  <w16cex:commentExtensible w16cex:durableId="1A0BAE90" w16cex:dateUtc="2026-05-06T06:01:00Z"/>
  <w16cex:commentExtensible w16cex:durableId="39349DF5" w16cex:dateUtc="2026-05-06T06:03:00Z"/>
  <w16cex:commentExtensible w16cex:durableId="32B3D02B" w16cex:dateUtc="2026-05-06T06:04:00Z"/>
  <w16cex:commentExtensible w16cex:durableId="50DEA9D2" w16cex:dateUtc="2026-05-06T06:05:00Z"/>
  <w16cex:commentExtensible w16cex:durableId="0B65BC54" w16cex:dateUtc="2026-05-06T06:06:00Z"/>
  <w16cex:commentExtensible w16cex:durableId="58177AB1" w16cex:dateUtc="2026-05-06T06:07:00Z"/>
  <w16cex:commentExtensible w16cex:durableId="24A44085" w16cex:dateUtc="2026-05-06T06:07:00Z"/>
  <w16cex:commentExtensible w16cex:durableId="2B92EA8F" w16cex:dateUtc="2026-05-06T06:08:00Z"/>
  <w16cex:commentExtensible w16cex:durableId="12B38808" w16cex:dateUtc="2026-05-06T06:08:00Z"/>
  <w16cex:commentExtensible w16cex:durableId="4B42FCD4" w16cex:dateUtc="2026-05-06T06:09:00Z"/>
  <w16cex:commentExtensible w16cex:durableId="012F8198" w16cex:dateUtc="2026-05-06T06:10:00Z"/>
  <w16cex:commentExtensible w16cex:durableId="6A7B0EFA" w16cex:dateUtc="2026-05-06T06:10:00Z"/>
  <w16cex:commentExtensible w16cex:durableId="4D81A3ED" w16cex:dateUtc="2026-05-06T06:12:00Z"/>
  <w16cex:commentExtensible w16cex:durableId="396040C8" w16cex:dateUtc="2026-05-06T06:13:00Z"/>
  <w16cex:commentExtensible w16cex:durableId="5389A0BC" w16cex:dateUtc="2026-05-06T06:14:00Z"/>
  <w16cex:commentExtensible w16cex:durableId="1C47B621" w16cex:dateUtc="2026-05-06T06:15:00Z"/>
  <w16cex:commentExtensible w16cex:durableId="2EC11E41" w16cex:dateUtc="2026-05-06T06:15:00Z"/>
  <w16cex:commentExtensible w16cex:durableId="616D435D" w16cex:dateUtc="2026-05-06T06:16:00Z"/>
  <w16cex:commentExtensible w16cex:durableId="68FE4917" w16cex:dateUtc="2026-05-06T06:17:00Z"/>
  <w16cex:commentExtensible w16cex:durableId="498303BA" w16cex:dateUtc="2026-05-06T06:18:00Z"/>
  <w16cex:commentExtensible w16cex:durableId="24F9FB10" w16cex:dateUtc="2026-05-06T06:19:00Z"/>
  <w16cex:commentExtensible w16cex:durableId="4ED11390" w16cex:dateUtc="2026-05-06T06:19:00Z"/>
  <w16cex:commentExtensible w16cex:durableId="1001A0D8" w16cex:dateUtc="2026-05-06T06:20:00Z"/>
  <w16cex:commentExtensible w16cex:durableId="7B6D1BC2" w16cex:dateUtc="2026-05-06T06:21:00Z"/>
  <w16cex:commentExtensible w16cex:durableId="1897FED7" w16cex:dateUtc="2026-05-06T06:22:00Z"/>
  <w16cex:commentExtensible w16cex:durableId="61FAC078" w16cex:dateUtc="2026-05-06T06:22:00Z"/>
  <w16cex:commentExtensible w16cex:durableId="41028259" w16cex:dateUtc="2026-05-06T06:23:00Z"/>
  <w16cex:commentExtensible w16cex:durableId="07E831B3" w16cex:dateUtc="2026-05-06T06:23:00Z"/>
  <w16cex:commentExtensible w16cex:durableId="72EAFCC2" w16cex:dateUtc="2026-05-06T06:24:00Z"/>
  <w16cex:commentExtensible w16cex:durableId="1A1A1E01" w16cex:dateUtc="2026-05-06T06:25:00Z"/>
  <w16cex:commentExtensible w16cex:durableId="1728B071" w16cex:dateUtc="2026-05-06T06:25:00Z"/>
  <w16cex:commentExtensible w16cex:durableId="68C747B7" w16cex:dateUtc="2026-05-06T06:26:00Z"/>
  <w16cex:commentExtensible w16cex:durableId="7DF22D3D" w16cex:dateUtc="2026-05-06T06:28:00Z"/>
  <w16cex:commentExtensible w16cex:durableId="43E3578D" w16cex:dateUtc="2026-05-06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2D031" w14:textId="77777777" w:rsidR="000748D8" w:rsidRDefault="000748D8" w:rsidP="00BA4AB3">
      <w:pPr>
        <w:spacing w:after="0" w:line="240" w:lineRule="auto"/>
      </w:pPr>
      <w:r>
        <w:separator/>
      </w:r>
    </w:p>
  </w:endnote>
  <w:endnote w:type="continuationSeparator" w:id="0">
    <w:p w14:paraId="543572C9" w14:textId="77777777" w:rsidR="000748D8" w:rsidRDefault="000748D8" w:rsidP="00BA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ED02" w14:textId="77777777" w:rsidR="00FF26E4" w:rsidRDefault="00FF26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096974"/>
      <w:docPartObj>
        <w:docPartGallery w:val="Page Numbers (Bottom of Page)"/>
        <w:docPartUnique/>
      </w:docPartObj>
    </w:sdtPr>
    <w:sdtEndPr/>
    <w:sdtContent>
      <w:p w14:paraId="7970836A" w14:textId="7B2C0247" w:rsidR="00FF26E4" w:rsidRDefault="00FF26E4">
        <w:pPr>
          <w:pStyle w:val="Pieddepage"/>
        </w:pPr>
        <w:r>
          <w:fldChar w:fldCharType="begin"/>
        </w:r>
        <w:r>
          <w:instrText>PAGE   \* MERGEFORMAT</w:instrText>
        </w:r>
        <w:r>
          <w:fldChar w:fldCharType="separate"/>
        </w:r>
        <w:r>
          <w:t>2</w:t>
        </w:r>
        <w:r>
          <w:fldChar w:fldCharType="end"/>
        </w:r>
      </w:p>
    </w:sdtContent>
  </w:sdt>
  <w:p w14:paraId="3BF9F21F" w14:textId="77777777" w:rsidR="00FF26E4" w:rsidRDefault="00FF26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E322" w14:textId="77777777" w:rsidR="00FF26E4" w:rsidRDefault="00FF26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13AA6" w14:textId="77777777" w:rsidR="000748D8" w:rsidRDefault="000748D8" w:rsidP="00BA4AB3">
      <w:pPr>
        <w:spacing w:after="0" w:line="240" w:lineRule="auto"/>
      </w:pPr>
      <w:r>
        <w:separator/>
      </w:r>
    </w:p>
  </w:footnote>
  <w:footnote w:type="continuationSeparator" w:id="0">
    <w:p w14:paraId="12B4F061" w14:textId="77777777" w:rsidR="000748D8" w:rsidRDefault="000748D8" w:rsidP="00BA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111F" w14:textId="77777777" w:rsidR="00FF26E4" w:rsidRDefault="00FF26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5B95" w14:textId="77777777" w:rsidR="00FF26E4" w:rsidRDefault="00FF26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AB6F" w14:textId="77777777" w:rsidR="00FF26E4" w:rsidRDefault="00FF26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6167"/>
    <w:multiLevelType w:val="hybridMultilevel"/>
    <w:tmpl w:val="A3766878"/>
    <w:lvl w:ilvl="0" w:tplc="0F92B762">
      <w:start w:val="4"/>
      <w:numFmt w:val="bullet"/>
      <w:lvlText w:val="-"/>
      <w:lvlJc w:val="left"/>
      <w:pPr>
        <w:ind w:left="1068" w:hanging="360"/>
      </w:pPr>
      <w:rPr>
        <w:rFonts w:ascii="Georgia" w:eastAsiaTheme="minorHAnsi" w:hAnsi="Georgia"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39066CC3"/>
    <w:multiLevelType w:val="hybridMultilevel"/>
    <w:tmpl w:val="1486A408"/>
    <w:lvl w:ilvl="0" w:tplc="882C9D1C">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2F1270"/>
    <w:multiLevelType w:val="hybridMultilevel"/>
    <w:tmpl w:val="E6F016B4"/>
    <w:lvl w:ilvl="0" w:tplc="62C214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1468BF"/>
    <w:multiLevelType w:val="hybridMultilevel"/>
    <w:tmpl w:val="22CC2E68"/>
    <w:lvl w:ilvl="0" w:tplc="734A5F94">
      <w:numFmt w:val="bullet"/>
      <w:lvlText w:val="-"/>
      <w:lvlJc w:val="left"/>
      <w:pPr>
        <w:ind w:left="1068" w:hanging="360"/>
      </w:pPr>
      <w:rPr>
        <w:rFonts w:ascii="Century" w:eastAsiaTheme="minorHAnsi" w:hAnsi="Century"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74AA6268"/>
    <w:multiLevelType w:val="hybridMultilevel"/>
    <w:tmpl w:val="E124C3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1B"/>
    <w:rsid w:val="000021D9"/>
    <w:rsid w:val="00024100"/>
    <w:rsid w:val="00040033"/>
    <w:rsid w:val="0004169A"/>
    <w:rsid w:val="000748D8"/>
    <w:rsid w:val="00075194"/>
    <w:rsid w:val="00085FE8"/>
    <w:rsid w:val="000973B1"/>
    <w:rsid w:val="000F4098"/>
    <w:rsid w:val="000F4640"/>
    <w:rsid w:val="00136AE9"/>
    <w:rsid w:val="001432CC"/>
    <w:rsid w:val="00160EE5"/>
    <w:rsid w:val="001652C7"/>
    <w:rsid w:val="001863CC"/>
    <w:rsid w:val="001B31D1"/>
    <w:rsid w:val="001C1F9D"/>
    <w:rsid w:val="001D4260"/>
    <w:rsid w:val="001D42D8"/>
    <w:rsid w:val="001E0C94"/>
    <w:rsid w:val="00200A77"/>
    <w:rsid w:val="00203D40"/>
    <w:rsid w:val="002319BF"/>
    <w:rsid w:val="002343C4"/>
    <w:rsid w:val="00235E06"/>
    <w:rsid w:val="00244D16"/>
    <w:rsid w:val="00250C33"/>
    <w:rsid w:val="00254429"/>
    <w:rsid w:val="00260872"/>
    <w:rsid w:val="00281236"/>
    <w:rsid w:val="002C1EAC"/>
    <w:rsid w:val="0030051A"/>
    <w:rsid w:val="0030517C"/>
    <w:rsid w:val="00351A6A"/>
    <w:rsid w:val="00353446"/>
    <w:rsid w:val="00357AFF"/>
    <w:rsid w:val="00375EF3"/>
    <w:rsid w:val="003811F6"/>
    <w:rsid w:val="003A34E3"/>
    <w:rsid w:val="003D2337"/>
    <w:rsid w:val="003F237C"/>
    <w:rsid w:val="003F3CE5"/>
    <w:rsid w:val="004045CF"/>
    <w:rsid w:val="004269CB"/>
    <w:rsid w:val="00462880"/>
    <w:rsid w:val="00464ABE"/>
    <w:rsid w:val="00481BCB"/>
    <w:rsid w:val="00492D81"/>
    <w:rsid w:val="004A0E6E"/>
    <w:rsid w:val="004A2743"/>
    <w:rsid w:val="004B1762"/>
    <w:rsid w:val="004B737D"/>
    <w:rsid w:val="004D4687"/>
    <w:rsid w:val="00502AA8"/>
    <w:rsid w:val="00531878"/>
    <w:rsid w:val="0054239F"/>
    <w:rsid w:val="00552BB2"/>
    <w:rsid w:val="0057326D"/>
    <w:rsid w:val="005A76C7"/>
    <w:rsid w:val="005A7D83"/>
    <w:rsid w:val="005B2725"/>
    <w:rsid w:val="005C660C"/>
    <w:rsid w:val="00600702"/>
    <w:rsid w:val="00637DD2"/>
    <w:rsid w:val="00640212"/>
    <w:rsid w:val="00640E4E"/>
    <w:rsid w:val="006664EB"/>
    <w:rsid w:val="00681EFF"/>
    <w:rsid w:val="006B3B2E"/>
    <w:rsid w:val="006C400A"/>
    <w:rsid w:val="006D17FB"/>
    <w:rsid w:val="006D771C"/>
    <w:rsid w:val="006E2DF3"/>
    <w:rsid w:val="006F3FD5"/>
    <w:rsid w:val="0071566B"/>
    <w:rsid w:val="007235D3"/>
    <w:rsid w:val="00723BF3"/>
    <w:rsid w:val="0073131F"/>
    <w:rsid w:val="00746ED4"/>
    <w:rsid w:val="00747F8F"/>
    <w:rsid w:val="007623A5"/>
    <w:rsid w:val="007A1704"/>
    <w:rsid w:val="007A2536"/>
    <w:rsid w:val="007C2694"/>
    <w:rsid w:val="007D1007"/>
    <w:rsid w:val="007D46C5"/>
    <w:rsid w:val="007F5D2C"/>
    <w:rsid w:val="00805988"/>
    <w:rsid w:val="00807F96"/>
    <w:rsid w:val="008203D2"/>
    <w:rsid w:val="00830B02"/>
    <w:rsid w:val="00830EF3"/>
    <w:rsid w:val="008505A2"/>
    <w:rsid w:val="00852AB7"/>
    <w:rsid w:val="00863E95"/>
    <w:rsid w:val="008643EB"/>
    <w:rsid w:val="0088433E"/>
    <w:rsid w:val="008908AC"/>
    <w:rsid w:val="00894A2B"/>
    <w:rsid w:val="008B74CC"/>
    <w:rsid w:val="008C0450"/>
    <w:rsid w:val="008C3708"/>
    <w:rsid w:val="009164C5"/>
    <w:rsid w:val="0095441F"/>
    <w:rsid w:val="009C7392"/>
    <w:rsid w:val="009D09A7"/>
    <w:rsid w:val="009E4AFC"/>
    <w:rsid w:val="009F41CA"/>
    <w:rsid w:val="009F4346"/>
    <w:rsid w:val="00A14C1B"/>
    <w:rsid w:val="00A32CC8"/>
    <w:rsid w:val="00A7169F"/>
    <w:rsid w:val="00A766FF"/>
    <w:rsid w:val="00A86C40"/>
    <w:rsid w:val="00AA6635"/>
    <w:rsid w:val="00AB0EB3"/>
    <w:rsid w:val="00AD1C47"/>
    <w:rsid w:val="00AD7DD6"/>
    <w:rsid w:val="00AE0C08"/>
    <w:rsid w:val="00AE2ACF"/>
    <w:rsid w:val="00B00A5C"/>
    <w:rsid w:val="00B050E2"/>
    <w:rsid w:val="00B101E9"/>
    <w:rsid w:val="00B138AE"/>
    <w:rsid w:val="00B174A4"/>
    <w:rsid w:val="00B215A7"/>
    <w:rsid w:val="00B44D50"/>
    <w:rsid w:val="00B46F9A"/>
    <w:rsid w:val="00B87B8E"/>
    <w:rsid w:val="00B91AD7"/>
    <w:rsid w:val="00BA3C4F"/>
    <w:rsid w:val="00BA437E"/>
    <w:rsid w:val="00BA4AB3"/>
    <w:rsid w:val="00BA7B7A"/>
    <w:rsid w:val="00BB44FF"/>
    <w:rsid w:val="00BC3707"/>
    <w:rsid w:val="00BC7763"/>
    <w:rsid w:val="00BD4A53"/>
    <w:rsid w:val="00C0370E"/>
    <w:rsid w:val="00C223CC"/>
    <w:rsid w:val="00C74EF8"/>
    <w:rsid w:val="00CA0446"/>
    <w:rsid w:val="00CF6A9C"/>
    <w:rsid w:val="00D03626"/>
    <w:rsid w:val="00D21362"/>
    <w:rsid w:val="00D228D5"/>
    <w:rsid w:val="00D32538"/>
    <w:rsid w:val="00D627EC"/>
    <w:rsid w:val="00D76CEF"/>
    <w:rsid w:val="00D818D9"/>
    <w:rsid w:val="00D81E82"/>
    <w:rsid w:val="00D86B9C"/>
    <w:rsid w:val="00D919C8"/>
    <w:rsid w:val="00D952CB"/>
    <w:rsid w:val="00DB06ED"/>
    <w:rsid w:val="00DC55C8"/>
    <w:rsid w:val="00DE0783"/>
    <w:rsid w:val="00DE5C4D"/>
    <w:rsid w:val="00E3020A"/>
    <w:rsid w:val="00E363ED"/>
    <w:rsid w:val="00E46441"/>
    <w:rsid w:val="00E5781C"/>
    <w:rsid w:val="00E81710"/>
    <w:rsid w:val="00EA7320"/>
    <w:rsid w:val="00EC3366"/>
    <w:rsid w:val="00EC3CE6"/>
    <w:rsid w:val="00ED01F9"/>
    <w:rsid w:val="00ED04C9"/>
    <w:rsid w:val="00ED5088"/>
    <w:rsid w:val="00F073A0"/>
    <w:rsid w:val="00F14C39"/>
    <w:rsid w:val="00F30D11"/>
    <w:rsid w:val="00F31CE1"/>
    <w:rsid w:val="00F34ACC"/>
    <w:rsid w:val="00F831EF"/>
    <w:rsid w:val="00F90A82"/>
    <w:rsid w:val="00F90B51"/>
    <w:rsid w:val="00FA2E1C"/>
    <w:rsid w:val="00FA3A35"/>
    <w:rsid w:val="00FB1A8E"/>
    <w:rsid w:val="00FB5D07"/>
    <w:rsid w:val="00FB7D93"/>
    <w:rsid w:val="00FD6AEA"/>
    <w:rsid w:val="00FE204D"/>
    <w:rsid w:val="00FF2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50B2"/>
  <w15:chartTrackingRefBased/>
  <w15:docId w15:val="{822DB9D7-ABCC-46D1-A7E9-19C5901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4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4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4C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4C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4C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4C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4C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4C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4C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C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4C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4C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4C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4C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4C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4C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4C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4C1B"/>
    <w:rPr>
      <w:rFonts w:eastAsiaTheme="majorEastAsia" w:cstheme="majorBidi"/>
      <w:color w:val="272727" w:themeColor="text1" w:themeTint="D8"/>
    </w:rPr>
  </w:style>
  <w:style w:type="paragraph" w:styleId="Titre">
    <w:name w:val="Title"/>
    <w:basedOn w:val="Normal"/>
    <w:next w:val="Normal"/>
    <w:link w:val="TitreCar"/>
    <w:uiPriority w:val="10"/>
    <w:qFormat/>
    <w:rsid w:val="00A14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4C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4C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4C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4C1B"/>
    <w:pPr>
      <w:spacing w:before="160"/>
      <w:jc w:val="center"/>
    </w:pPr>
    <w:rPr>
      <w:i/>
      <w:iCs/>
      <w:color w:val="404040" w:themeColor="text1" w:themeTint="BF"/>
    </w:rPr>
  </w:style>
  <w:style w:type="character" w:customStyle="1" w:styleId="CitationCar">
    <w:name w:val="Citation Car"/>
    <w:basedOn w:val="Policepardfaut"/>
    <w:link w:val="Citation"/>
    <w:uiPriority w:val="29"/>
    <w:rsid w:val="00A14C1B"/>
    <w:rPr>
      <w:i/>
      <w:iCs/>
      <w:color w:val="404040" w:themeColor="text1" w:themeTint="BF"/>
    </w:rPr>
  </w:style>
  <w:style w:type="paragraph" w:styleId="Paragraphedeliste">
    <w:name w:val="List Paragraph"/>
    <w:basedOn w:val="Normal"/>
    <w:uiPriority w:val="34"/>
    <w:qFormat/>
    <w:rsid w:val="00A14C1B"/>
    <w:pPr>
      <w:ind w:left="720"/>
      <w:contextualSpacing/>
    </w:pPr>
  </w:style>
  <w:style w:type="character" w:styleId="Accentuationintense">
    <w:name w:val="Intense Emphasis"/>
    <w:basedOn w:val="Policepardfaut"/>
    <w:uiPriority w:val="21"/>
    <w:qFormat/>
    <w:rsid w:val="00A14C1B"/>
    <w:rPr>
      <w:i/>
      <w:iCs/>
      <w:color w:val="0F4761" w:themeColor="accent1" w:themeShade="BF"/>
    </w:rPr>
  </w:style>
  <w:style w:type="paragraph" w:styleId="Citationintense">
    <w:name w:val="Intense Quote"/>
    <w:basedOn w:val="Normal"/>
    <w:next w:val="Normal"/>
    <w:link w:val="CitationintenseCar"/>
    <w:uiPriority w:val="30"/>
    <w:qFormat/>
    <w:rsid w:val="00A14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4C1B"/>
    <w:rPr>
      <w:i/>
      <w:iCs/>
      <w:color w:val="0F4761" w:themeColor="accent1" w:themeShade="BF"/>
    </w:rPr>
  </w:style>
  <w:style w:type="character" w:styleId="Rfrenceintense">
    <w:name w:val="Intense Reference"/>
    <w:basedOn w:val="Policepardfaut"/>
    <w:uiPriority w:val="32"/>
    <w:qFormat/>
    <w:rsid w:val="00A14C1B"/>
    <w:rPr>
      <w:b/>
      <w:bCs/>
      <w:smallCaps/>
      <w:color w:val="0F4761" w:themeColor="accent1" w:themeShade="BF"/>
      <w:spacing w:val="5"/>
    </w:rPr>
  </w:style>
  <w:style w:type="paragraph" w:styleId="Sansinterligne">
    <w:name w:val="No Spacing"/>
    <w:uiPriority w:val="1"/>
    <w:qFormat/>
    <w:rsid w:val="00244D16"/>
    <w:pPr>
      <w:spacing w:after="0" w:line="240" w:lineRule="auto"/>
    </w:pPr>
  </w:style>
  <w:style w:type="character" w:styleId="Titredulivre">
    <w:name w:val="Book Title"/>
    <w:basedOn w:val="Policepardfaut"/>
    <w:uiPriority w:val="33"/>
    <w:qFormat/>
    <w:rsid w:val="006D17FB"/>
    <w:rPr>
      <w:b/>
      <w:bCs/>
      <w:i/>
      <w:iCs/>
      <w:spacing w:val="5"/>
    </w:rPr>
  </w:style>
  <w:style w:type="paragraph" w:styleId="En-tte">
    <w:name w:val="header"/>
    <w:basedOn w:val="Normal"/>
    <w:link w:val="En-tteCar"/>
    <w:uiPriority w:val="99"/>
    <w:unhideWhenUsed/>
    <w:rsid w:val="00BA4AB3"/>
    <w:pPr>
      <w:tabs>
        <w:tab w:val="center" w:pos="4536"/>
        <w:tab w:val="right" w:pos="9072"/>
      </w:tabs>
      <w:spacing w:after="0" w:line="240" w:lineRule="auto"/>
    </w:pPr>
  </w:style>
  <w:style w:type="character" w:customStyle="1" w:styleId="En-tteCar">
    <w:name w:val="En-tête Car"/>
    <w:basedOn w:val="Policepardfaut"/>
    <w:link w:val="En-tte"/>
    <w:uiPriority w:val="99"/>
    <w:rsid w:val="00BA4AB3"/>
  </w:style>
  <w:style w:type="paragraph" w:styleId="Pieddepage">
    <w:name w:val="footer"/>
    <w:basedOn w:val="Normal"/>
    <w:link w:val="PieddepageCar"/>
    <w:uiPriority w:val="99"/>
    <w:unhideWhenUsed/>
    <w:rsid w:val="00BA4A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AB3"/>
  </w:style>
  <w:style w:type="character" w:styleId="Marquedecommentaire">
    <w:name w:val="annotation reference"/>
    <w:basedOn w:val="Policepardfaut"/>
    <w:uiPriority w:val="99"/>
    <w:semiHidden/>
    <w:unhideWhenUsed/>
    <w:rsid w:val="00502AA8"/>
    <w:rPr>
      <w:sz w:val="16"/>
      <w:szCs w:val="16"/>
    </w:rPr>
  </w:style>
  <w:style w:type="paragraph" w:styleId="Commentaire">
    <w:name w:val="annotation text"/>
    <w:basedOn w:val="Normal"/>
    <w:link w:val="CommentaireCar"/>
    <w:uiPriority w:val="99"/>
    <w:semiHidden/>
    <w:unhideWhenUsed/>
    <w:rsid w:val="00502AA8"/>
    <w:pPr>
      <w:spacing w:line="240" w:lineRule="auto"/>
    </w:pPr>
    <w:rPr>
      <w:sz w:val="20"/>
      <w:szCs w:val="20"/>
    </w:rPr>
  </w:style>
  <w:style w:type="character" w:customStyle="1" w:styleId="CommentaireCar">
    <w:name w:val="Commentaire Car"/>
    <w:basedOn w:val="Policepardfaut"/>
    <w:link w:val="Commentaire"/>
    <w:uiPriority w:val="99"/>
    <w:semiHidden/>
    <w:rsid w:val="00502AA8"/>
    <w:rPr>
      <w:sz w:val="20"/>
      <w:szCs w:val="20"/>
    </w:rPr>
  </w:style>
  <w:style w:type="paragraph" w:styleId="Objetducommentaire">
    <w:name w:val="annotation subject"/>
    <w:basedOn w:val="Commentaire"/>
    <w:next w:val="Commentaire"/>
    <w:link w:val="ObjetducommentaireCar"/>
    <w:uiPriority w:val="99"/>
    <w:semiHidden/>
    <w:unhideWhenUsed/>
    <w:rsid w:val="00502AA8"/>
    <w:rPr>
      <w:b/>
      <w:bCs/>
    </w:rPr>
  </w:style>
  <w:style w:type="character" w:customStyle="1" w:styleId="ObjetducommentaireCar">
    <w:name w:val="Objet du commentaire Car"/>
    <w:basedOn w:val="CommentaireCar"/>
    <w:link w:val="Objetducommentaire"/>
    <w:uiPriority w:val="99"/>
    <w:semiHidden/>
    <w:rsid w:val="00502AA8"/>
    <w:rPr>
      <w:b/>
      <w:bCs/>
      <w:sz w:val="20"/>
      <w:szCs w:val="20"/>
    </w:rPr>
  </w:style>
  <w:style w:type="paragraph" w:styleId="Textedebulles">
    <w:name w:val="Balloon Text"/>
    <w:basedOn w:val="Normal"/>
    <w:link w:val="TextedebullesCar"/>
    <w:uiPriority w:val="99"/>
    <w:semiHidden/>
    <w:unhideWhenUsed/>
    <w:rsid w:val="00502A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2AA8"/>
    <w:rPr>
      <w:rFonts w:ascii="Segoe UI" w:hAnsi="Segoe UI" w:cs="Segoe UI"/>
      <w:sz w:val="18"/>
      <w:szCs w:val="18"/>
    </w:rPr>
  </w:style>
  <w:style w:type="paragraph" w:styleId="NormalWeb">
    <w:name w:val="Normal (Web)"/>
    <w:basedOn w:val="Normal"/>
    <w:uiPriority w:val="99"/>
    <w:semiHidden/>
    <w:unhideWhenUsed/>
    <w:rsid w:val="009164C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FA3A35"/>
    <w:rPr>
      <w:b/>
      <w:bCs/>
    </w:rPr>
  </w:style>
  <w:style w:type="paragraph" w:styleId="En-ttedetabledesmatires">
    <w:name w:val="TOC Heading"/>
    <w:basedOn w:val="Titre1"/>
    <w:next w:val="Normal"/>
    <w:uiPriority w:val="39"/>
    <w:unhideWhenUsed/>
    <w:qFormat/>
    <w:rsid w:val="002343C4"/>
    <w:pPr>
      <w:spacing w:before="240" w:after="0"/>
      <w:outlineLvl w:val="9"/>
    </w:pPr>
    <w:rPr>
      <w:kern w:val="0"/>
      <w:sz w:val="32"/>
      <w:szCs w:val="32"/>
      <w:lang w:eastAsia="fr-FR"/>
      <w14:ligatures w14:val="none"/>
    </w:rPr>
  </w:style>
  <w:style w:type="paragraph" w:styleId="TM2">
    <w:name w:val="toc 2"/>
    <w:basedOn w:val="Normal"/>
    <w:next w:val="Normal"/>
    <w:autoRedefine/>
    <w:uiPriority w:val="39"/>
    <w:unhideWhenUsed/>
    <w:rsid w:val="002343C4"/>
    <w:pPr>
      <w:spacing w:after="100"/>
      <w:ind w:left="220"/>
    </w:pPr>
    <w:rPr>
      <w:rFonts w:eastAsiaTheme="minorEastAsia" w:cs="Times New Roman"/>
      <w:kern w:val="0"/>
      <w:lang w:eastAsia="fr-FR"/>
      <w14:ligatures w14:val="none"/>
    </w:rPr>
  </w:style>
  <w:style w:type="paragraph" w:styleId="TM1">
    <w:name w:val="toc 1"/>
    <w:basedOn w:val="Normal"/>
    <w:next w:val="Normal"/>
    <w:autoRedefine/>
    <w:uiPriority w:val="39"/>
    <w:unhideWhenUsed/>
    <w:rsid w:val="002343C4"/>
    <w:pPr>
      <w:spacing w:after="100"/>
    </w:pPr>
    <w:rPr>
      <w:rFonts w:eastAsiaTheme="minorEastAsia" w:cs="Times New Roman"/>
      <w:kern w:val="0"/>
      <w:lang w:eastAsia="fr-FR"/>
      <w14:ligatures w14:val="none"/>
    </w:rPr>
  </w:style>
  <w:style w:type="paragraph" w:styleId="TM3">
    <w:name w:val="toc 3"/>
    <w:basedOn w:val="Normal"/>
    <w:next w:val="Normal"/>
    <w:autoRedefine/>
    <w:uiPriority w:val="39"/>
    <w:unhideWhenUsed/>
    <w:rsid w:val="002343C4"/>
    <w:pPr>
      <w:spacing w:after="100"/>
      <w:ind w:left="440"/>
    </w:pPr>
    <w:rPr>
      <w:rFonts w:eastAsiaTheme="minorEastAsia"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57261">
      <w:bodyDiv w:val="1"/>
      <w:marLeft w:val="0"/>
      <w:marRight w:val="0"/>
      <w:marTop w:val="0"/>
      <w:marBottom w:val="0"/>
      <w:divBdr>
        <w:top w:val="none" w:sz="0" w:space="0" w:color="auto"/>
        <w:left w:val="none" w:sz="0" w:space="0" w:color="auto"/>
        <w:bottom w:val="none" w:sz="0" w:space="0" w:color="auto"/>
        <w:right w:val="none" w:sz="0" w:space="0" w:color="auto"/>
      </w:divBdr>
    </w:div>
    <w:div w:id="205878311">
      <w:bodyDiv w:val="1"/>
      <w:marLeft w:val="0"/>
      <w:marRight w:val="0"/>
      <w:marTop w:val="0"/>
      <w:marBottom w:val="0"/>
      <w:divBdr>
        <w:top w:val="none" w:sz="0" w:space="0" w:color="auto"/>
        <w:left w:val="none" w:sz="0" w:space="0" w:color="auto"/>
        <w:bottom w:val="none" w:sz="0" w:space="0" w:color="auto"/>
        <w:right w:val="none" w:sz="0" w:space="0" w:color="auto"/>
      </w:divBdr>
    </w:div>
    <w:div w:id="227503051">
      <w:bodyDiv w:val="1"/>
      <w:marLeft w:val="0"/>
      <w:marRight w:val="0"/>
      <w:marTop w:val="0"/>
      <w:marBottom w:val="0"/>
      <w:divBdr>
        <w:top w:val="none" w:sz="0" w:space="0" w:color="auto"/>
        <w:left w:val="none" w:sz="0" w:space="0" w:color="auto"/>
        <w:bottom w:val="none" w:sz="0" w:space="0" w:color="auto"/>
        <w:right w:val="none" w:sz="0" w:space="0" w:color="auto"/>
      </w:divBdr>
    </w:div>
    <w:div w:id="422722894">
      <w:bodyDiv w:val="1"/>
      <w:marLeft w:val="0"/>
      <w:marRight w:val="0"/>
      <w:marTop w:val="0"/>
      <w:marBottom w:val="0"/>
      <w:divBdr>
        <w:top w:val="none" w:sz="0" w:space="0" w:color="auto"/>
        <w:left w:val="none" w:sz="0" w:space="0" w:color="auto"/>
        <w:bottom w:val="none" w:sz="0" w:space="0" w:color="auto"/>
        <w:right w:val="none" w:sz="0" w:space="0" w:color="auto"/>
      </w:divBdr>
    </w:div>
    <w:div w:id="565647526">
      <w:bodyDiv w:val="1"/>
      <w:marLeft w:val="0"/>
      <w:marRight w:val="0"/>
      <w:marTop w:val="0"/>
      <w:marBottom w:val="0"/>
      <w:divBdr>
        <w:top w:val="none" w:sz="0" w:space="0" w:color="auto"/>
        <w:left w:val="none" w:sz="0" w:space="0" w:color="auto"/>
        <w:bottom w:val="none" w:sz="0" w:space="0" w:color="auto"/>
        <w:right w:val="none" w:sz="0" w:space="0" w:color="auto"/>
      </w:divBdr>
    </w:div>
    <w:div w:id="1151826238">
      <w:bodyDiv w:val="1"/>
      <w:marLeft w:val="0"/>
      <w:marRight w:val="0"/>
      <w:marTop w:val="0"/>
      <w:marBottom w:val="0"/>
      <w:divBdr>
        <w:top w:val="none" w:sz="0" w:space="0" w:color="auto"/>
        <w:left w:val="none" w:sz="0" w:space="0" w:color="auto"/>
        <w:bottom w:val="none" w:sz="0" w:space="0" w:color="auto"/>
        <w:right w:val="none" w:sz="0" w:space="0" w:color="auto"/>
      </w:divBdr>
    </w:div>
    <w:div w:id="1430158977">
      <w:bodyDiv w:val="1"/>
      <w:marLeft w:val="0"/>
      <w:marRight w:val="0"/>
      <w:marTop w:val="0"/>
      <w:marBottom w:val="0"/>
      <w:divBdr>
        <w:top w:val="none" w:sz="0" w:space="0" w:color="auto"/>
        <w:left w:val="none" w:sz="0" w:space="0" w:color="auto"/>
        <w:bottom w:val="none" w:sz="0" w:space="0" w:color="auto"/>
        <w:right w:val="none" w:sz="0" w:space="0" w:color="auto"/>
      </w:divBdr>
    </w:div>
    <w:div w:id="211520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A630B91D2E3E4096E179B85C31A5EF" ma:contentTypeVersion="11" ma:contentTypeDescription="Create a new document." ma:contentTypeScope="" ma:versionID="eba568bb6f81504dd47ffdebf179abb5">
  <xsd:schema xmlns:xsd="http://www.w3.org/2001/XMLSchema" xmlns:xs="http://www.w3.org/2001/XMLSchema" xmlns:p="http://schemas.microsoft.com/office/2006/metadata/properties" xmlns:ns3="43d97f46-138b-40e5-96b8-cc07b5b8932e" targetNamespace="http://schemas.microsoft.com/office/2006/metadata/properties" ma:root="true" ma:fieldsID="0906d5d52ad0fec81a25a4dbf2257895" ns3:_="">
    <xsd:import namespace="43d97f46-138b-40e5-96b8-cc07b5b893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97f46-138b-40e5-96b8-cc07b5b893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3d97f46-138b-40e5-96b8-cc07b5b893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7AC8-2ED5-45A9-B1F9-9ED5BE9D716C}">
  <ds:schemaRefs>
    <ds:schemaRef ds:uri="http://schemas.microsoft.com/sharepoint/v3/contenttype/forms"/>
  </ds:schemaRefs>
</ds:datastoreItem>
</file>

<file path=customXml/itemProps2.xml><?xml version="1.0" encoding="utf-8"?>
<ds:datastoreItem xmlns:ds="http://schemas.openxmlformats.org/officeDocument/2006/customXml" ds:itemID="{5B42F74D-84E5-40AD-B845-72BD84C08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97f46-138b-40e5-96b8-cc07b5b89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08597-0D98-4C87-B8D9-27A57456DAE6}">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43d97f46-138b-40e5-96b8-cc07b5b8932e"/>
    <ds:schemaRef ds:uri="http://purl.org/dc/terms/"/>
  </ds:schemaRefs>
</ds:datastoreItem>
</file>

<file path=customXml/itemProps4.xml><?xml version="1.0" encoding="utf-8"?>
<ds:datastoreItem xmlns:ds="http://schemas.openxmlformats.org/officeDocument/2006/customXml" ds:itemID="{6D04DF96-2BA2-4736-BC82-EC8A3614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3054</Words>
  <Characters>16803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RÉGINE LE GLEUT</dc:creator>
  <cp:keywords/>
  <dc:description/>
  <cp:lastModifiedBy>Lucas FONTES</cp:lastModifiedBy>
  <cp:revision>5</cp:revision>
  <dcterms:created xsi:type="dcterms:W3CDTF">2026-05-06T08:06:00Z</dcterms:created>
  <dcterms:modified xsi:type="dcterms:W3CDTF">2026-05-11T08:18:00Z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0x0101004AA630B91D2E3E4096E179B85C31A5EF</vt:lpwstr>
  </property>
</Properties>
</file>